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3BA" w:rsidRPr="001C03BA" w:rsidRDefault="001C03BA" w:rsidP="009344AB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1C03BA" w:rsidRPr="009344AB" w:rsidRDefault="001C03BA" w:rsidP="001C03BA">
      <w:pPr>
        <w:shd w:val="clear" w:color="auto" w:fill="FFFFFF"/>
        <w:ind w:left="194"/>
        <w:jc w:val="center"/>
        <w:rPr>
          <w:b/>
          <w:bCs/>
          <w:color w:val="000000"/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ПРАВИЛА ВНУТРЕННЕГО ТРУДОВОГО РАСПОРЯДКА</w:t>
      </w:r>
    </w:p>
    <w:p w:rsidR="001C03BA" w:rsidRPr="009344AB" w:rsidRDefault="001C03BA" w:rsidP="001C03BA">
      <w:pPr>
        <w:shd w:val="clear" w:color="auto" w:fill="FFFFFF"/>
        <w:ind w:left="194"/>
        <w:jc w:val="center"/>
        <w:rPr>
          <w:b/>
          <w:bCs/>
          <w:color w:val="000000"/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Муниципального дошкольного образовательного учреждения –</w:t>
      </w:r>
    </w:p>
    <w:p w:rsidR="001C03BA" w:rsidRPr="009344AB" w:rsidRDefault="001C03BA" w:rsidP="001C03BA">
      <w:pPr>
        <w:shd w:val="clear" w:color="auto" w:fill="FFFFFF"/>
        <w:ind w:left="194"/>
        <w:jc w:val="center"/>
        <w:rPr>
          <w:b/>
          <w:bCs/>
          <w:color w:val="000000"/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детского сада комбинированного вида № 29 «Лукоморье»</w:t>
      </w:r>
    </w:p>
    <w:p w:rsidR="001C03BA" w:rsidRPr="009344AB" w:rsidRDefault="001C03BA" w:rsidP="001C03BA">
      <w:pPr>
        <w:shd w:val="clear" w:color="auto" w:fill="FFFFFF"/>
        <w:ind w:left="194"/>
        <w:jc w:val="both"/>
        <w:rPr>
          <w:b/>
          <w:bCs/>
          <w:color w:val="000000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spacing w:before="288"/>
        <w:ind w:firstLine="194"/>
        <w:jc w:val="both"/>
        <w:rPr>
          <w:rFonts w:cs="Arial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        В  соответствии с требованиями ст. 189, 190 Трудового кодекса Российской Федерации</w:t>
      </w:r>
    </w:p>
    <w:p w:rsidR="001C03BA" w:rsidRPr="009344AB" w:rsidRDefault="001C03BA" w:rsidP="001C03BA">
      <w:pPr>
        <w:shd w:val="clear" w:color="auto" w:fill="FFFFFF"/>
        <w:spacing w:before="14"/>
        <w:ind w:left="173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>в целях упорядочения работы ДОУ и укрепления трудовой дисциплины утверждены и разработаны следующие правила.</w:t>
      </w:r>
    </w:p>
    <w:p w:rsidR="001C03BA" w:rsidRPr="009344AB" w:rsidRDefault="001C03BA" w:rsidP="001C03BA">
      <w:pPr>
        <w:shd w:val="clear" w:color="auto" w:fill="FFFFFF"/>
        <w:tabs>
          <w:tab w:val="left" w:pos="382"/>
        </w:tabs>
        <w:spacing w:before="245"/>
        <w:ind w:left="115"/>
        <w:jc w:val="both"/>
        <w:rPr>
          <w:b/>
          <w:sz w:val="24"/>
          <w:szCs w:val="24"/>
        </w:rPr>
      </w:pPr>
      <w:r w:rsidRPr="009344AB">
        <w:rPr>
          <w:b/>
          <w:bCs/>
          <w:color w:val="000000"/>
          <w:spacing w:val="-21"/>
          <w:sz w:val="24"/>
          <w:szCs w:val="24"/>
          <w:lang w:val="en-US"/>
        </w:rPr>
        <w:t>1.</w:t>
      </w:r>
      <w:r w:rsidRPr="009344AB">
        <w:rPr>
          <w:b/>
          <w:bCs/>
          <w:color w:val="000000"/>
          <w:sz w:val="24"/>
          <w:szCs w:val="24"/>
          <w:lang w:val="en-US"/>
        </w:rPr>
        <w:tab/>
      </w:r>
      <w:r w:rsidRPr="009344AB">
        <w:rPr>
          <w:b/>
          <w:bCs/>
          <w:color w:val="000000"/>
          <w:spacing w:val="-1"/>
          <w:sz w:val="24"/>
          <w:szCs w:val="24"/>
        </w:rPr>
        <w:t>Общие положения.</w:t>
      </w:r>
    </w:p>
    <w:p w:rsidR="001C03BA" w:rsidRPr="009344AB" w:rsidRDefault="001C03BA" w:rsidP="001C03BA">
      <w:pPr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ind w:left="122" w:firstLine="20"/>
        <w:jc w:val="both"/>
        <w:rPr>
          <w:color w:val="000000"/>
          <w:spacing w:val="-12"/>
          <w:sz w:val="24"/>
          <w:szCs w:val="24"/>
        </w:rPr>
      </w:pPr>
      <w:r w:rsidRPr="009344AB">
        <w:rPr>
          <w:color w:val="000000"/>
          <w:sz w:val="24"/>
          <w:szCs w:val="24"/>
        </w:rPr>
        <w:t>Настоящие Правила — это нормативный акт, регламентирующий порядок приема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и увольнения работников, основные права, обязанности и ответственность сторон</w:t>
      </w:r>
      <w:r w:rsidRPr="009344AB">
        <w:rPr>
          <w:color w:val="000000"/>
          <w:spacing w:val="1"/>
          <w:sz w:val="24"/>
          <w:szCs w:val="24"/>
        </w:rPr>
        <w:br/>
        <w:t>трудового договора, режим работы, время отдыха, применяемые к работникам меры</w:t>
      </w:r>
      <w:r w:rsidRPr="009344AB">
        <w:rPr>
          <w:color w:val="000000"/>
          <w:spacing w:val="1"/>
          <w:sz w:val="24"/>
          <w:szCs w:val="24"/>
        </w:rPr>
        <w:br/>
      </w:r>
      <w:r w:rsidRPr="009344AB">
        <w:rPr>
          <w:color w:val="000000"/>
          <w:sz w:val="24"/>
          <w:szCs w:val="24"/>
        </w:rPr>
        <w:t>поощрения и взыскания, а также другие вопросы регулирования трудовых отношений.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Правила должны способствовать эффективной организации работы коллектива</w:t>
      </w:r>
      <w:r w:rsidRPr="009344AB">
        <w:rPr>
          <w:color w:val="000000"/>
          <w:spacing w:val="1"/>
          <w:sz w:val="24"/>
          <w:szCs w:val="24"/>
        </w:rPr>
        <w:br/>
        <w:t>дошкольного образовательного учреждения (ДОУ), укреплению трудовой дисциплины.</w:t>
      </w:r>
    </w:p>
    <w:p w:rsidR="001C03BA" w:rsidRPr="009344AB" w:rsidRDefault="001C03BA" w:rsidP="001C03BA">
      <w:pPr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ind w:left="122" w:right="-72" w:firstLine="20"/>
        <w:jc w:val="both"/>
        <w:rPr>
          <w:color w:val="000000"/>
          <w:spacing w:val="-12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Настоящие правила внутреннего трудового распорядка утверждает трудовой </w:t>
      </w:r>
      <w:r w:rsidRPr="009344AB">
        <w:rPr>
          <w:color w:val="000000"/>
          <w:spacing w:val="1"/>
          <w:sz w:val="24"/>
          <w:szCs w:val="24"/>
        </w:rPr>
        <w:t>коллектив ДОУ по представлению администрации и профсоюзного комитета.</w:t>
      </w:r>
    </w:p>
    <w:p w:rsidR="001C03BA" w:rsidRPr="009344AB" w:rsidRDefault="001C03BA" w:rsidP="001C03BA">
      <w:pPr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ind w:left="122" w:firstLine="20"/>
        <w:jc w:val="both"/>
        <w:rPr>
          <w:color w:val="000000"/>
          <w:spacing w:val="-13"/>
          <w:sz w:val="24"/>
          <w:szCs w:val="24"/>
        </w:rPr>
      </w:pPr>
      <w:r w:rsidRPr="009344AB">
        <w:rPr>
          <w:color w:val="000000"/>
          <w:sz w:val="24"/>
          <w:szCs w:val="24"/>
        </w:rPr>
        <w:t>Вопросы, связанные с применением правил внутреннего трудового распорядка,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решаются администрацией ДОУ, а также трудовым коллективом в соответствии с их</w:t>
      </w:r>
      <w:r w:rsidRPr="009344AB">
        <w:rPr>
          <w:color w:val="000000"/>
          <w:spacing w:val="1"/>
          <w:sz w:val="24"/>
          <w:szCs w:val="24"/>
        </w:rPr>
        <w:br/>
      </w:r>
      <w:r w:rsidRPr="009344AB">
        <w:rPr>
          <w:color w:val="000000"/>
          <w:sz w:val="24"/>
          <w:szCs w:val="24"/>
        </w:rPr>
        <w:t>полномочиями и действующим законодательством.</w:t>
      </w:r>
    </w:p>
    <w:p w:rsidR="001C03BA" w:rsidRPr="009344AB" w:rsidRDefault="001C03BA" w:rsidP="001C03BA">
      <w:pPr>
        <w:shd w:val="clear" w:color="auto" w:fill="FFFFFF"/>
        <w:tabs>
          <w:tab w:val="left" w:pos="382"/>
        </w:tabs>
        <w:ind w:left="115"/>
        <w:jc w:val="both"/>
        <w:rPr>
          <w:b/>
          <w:bCs/>
          <w:color w:val="000000"/>
          <w:spacing w:val="-18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tabs>
          <w:tab w:val="left" w:pos="382"/>
        </w:tabs>
        <w:ind w:left="115"/>
        <w:jc w:val="both"/>
        <w:rPr>
          <w:sz w:val="24"/>
          <w:szCs w:val="24"/>
        </w:rPr>
      </w:pPr>
      <w:r w:rsidRPr="009344AB">
        <w:rPr>
          <w:b/>
          <w:bCs/>
          <w:color w:val="000000"/>
          <w:spacing w:val="-18"/>
          <w:sz w:val="24"/>
          <w:szCs w:val="24"/>
        </w:rPr>
        <w:t>2.</w:t>
      </w:r>
      <w:r w:rsidRPr="009344AB">
        <w:rPr>
          <w:b/>
          <w:bCs/>
          <w:color w:val="000000"/>
          <w:sz w:val="24"/>
          <w:szCs w:val="24"/>
        </w:rPr>
        <w:tab/>
      </w:r>
      <w:r w:rsidRPr="009344AB">
        <w:rPr>
          <w:b/>
          <w:bCs/>
          <w:color w:val="000000"/>
          <w:spacing w:val="-1"/>
          <w:sz w:val="24"/>
          <w:szCs w:val="24"/>
        </w:rPr>
        <w:t>Приём и увольнение работников.</w:t>
      </w:r>
    </w:p>
    <w:p w:rsidR="001C03BA" w:rsidRPr="009344AB" w:rsidRDefault="001C03BA" w:rsidP="001C03BA">
      <w:pPr>
        <w:shd w:val="clear" w:color="auto" w:fill="FFFFFF"/>
        <w:tabs>
          <w:tab w:val="left" w:pos="713"/>
        </w:tabs>
        <w:ind w:left="43" w:right="1037" w:hanging="43"/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 xml:space="preserve">  2.1.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-1"/>
          <w:sz w:val="24"/>
          <w:szCs w:val="24"/>
        </w:rPr>
        <w:t>Поступающий на основную работу при приёме представляет следующие</w:t>
      </w:r>
      <w:r w:rsidRPr="009344AB">
        <w:rPr>
          <w:color w:val="000000"/>
          <w:spacing w:val="-1"/>
          <w:sz w:val="24"/>
          <w:szCs w:val="24"/>
        </w:rPr>
        <w:br/>
      </w:r>
      <w:r w:rsidRPr="009344AB">
        <w:rPr>
          <w:color w:val="000000"/>
          <w:spacing w:val="-3"/>
          <w:sz w:val="24"/>
          <w:szCs w:val="24"/>
        </w:rPr>
        <w:t>документы: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ind w:left="230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паспорт или иной документ, удостоверяющий личность;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ind w:left="230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трудовую книжку (для лиц, поступающих на работу впервые, справку о последнем</w:t>
      </w:r>
    </w:p>
    <w:p w:rsidR="001C03BA" w:rsidRPr="009344AB" w:rsidRDefault="001C03BA" w:rsidP="001C03BA">
      <w:pPr>
        <w:shd w:val="clear" w:color="auto" w:fill="FFFFFF"/>
        <w:spacing w:before="86"/>
        <w:ind w:left="86"/>
        <w:jc w:val="both"/>
        <w:rPr>
          <w:rFonts w:cs="Arial"/>
          <w:sz w:val="24"/>
          <w:szCs w:val="24"/>
        </w:rPr>
      </w:pPr>
      <w:r w:rsidRPr="009344AB">
        <w:rPr>
          <w:color w:val="000000"/>
          <w:sz w:val="24"/>
          <w:szCs w:val="24"/>
        </w:rPr>
        <w:t>занятии, выданную по месту жительства);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72"/>
        <w:ind w:left="72" w:right="-72" w:firstLine="158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документы об образовании, квалификации, наличии специальных знаний или профессиональной подготовке, наличии квалификационной категории, если этого </w:t>
      </w:r>
      <w:r w:rsidRPr="009344AB">
        <w:rPr>
          <w:color w:val="000000"/>
          <w:spacing w:val="-2"/>
          <w:sz w:val="24"/>
          <w:szCs w:val="24"/>
        </w:rPr>
        <w:t>требует работа;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50"/>
        <w:ind w:left="230"/>
        <w:jc w:val="both"/>
        <w:rPr>
          <w:color w:val="000000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страховое свидетельство государственного пенсионного страхования;</w:t>
      </w:r>
    </w:p>
    <w:p w:rsidR="001C03BA" w:rsidRPr="009344AB" w:rsidRDefault="001C03BA" w:rsidP="009344AB">
      <w:pPr>
        <w:shd w:val="clear" w:color="auto" w:fill="FFFFFF"/>
        <w:tabs>
          <w:tab w:val="left" w:pos="547"/>
        </w:tabs>
        <w:autoSpaceDE w:val="0"/>
        <w:autoSpaceDN w:val="0"/>
        <w:adjustRightInd w:val="0"/>
        <w:ind w:left="230"/>
        <w:jc w:val="both"/>
        <w:rPr>
          <w:rFonts w:cs="Arial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состоянию здоровья </w:t>
      </w:r>
      <w:r w:rsidRPr="009344AB">
        <w:rPr>
          <w:color w:val="000000"/>
          <w:spacing w:val="-1"/>
          <w:sz w:val="24"/>
          <w:szCs w:val="24"/>
        </w:rPr>
        <w:t>для работы в ДОУ</w:t>
      </w:r>
      <w:r w:rsidR="009344AB" w:rsidRPr="009344AB">
        <w:rPr>
          <w:color w:val="000000"/>
          <w:spacing w:val="-1"/>
          <w:sz w:val="24"/>
          <w:szCs w:val="24"/>
        </w:rPr>
        <w:t>.</w:t>
      </w:r>
    </w:p>
    <w:p w:rsidR="001C03BA" w:rsidRPr="009344AB" w:rsidRDefault="001C03BA" w:rsidP="001C03BA">
      <w:pPr>
        <w:shd w:val="clear" w:color="auto" w:fill="FFFFFF"/>
        <w:tabs>
          <w:tab w:val="left" w:pos="713"/>
        </w:tabs>
        <w:ind w:left="43" w:hanging="43"/>
        <w:jc w:val="both"/>
        <w:rPr>
          <w:color w:val="000000"/>
          <w:spacing w:val="-8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tabs>
          <w:tab w:val="left" w:pos="713"/>
        </w:tabs>
        <w:ind w:left="43" w:hanging="43"/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2.2.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 xml:space="preserve">Лица, поступающие на работу по совместительству, вместо трудовой книжки </w:t>
      </w:r>
      <w:r w:rsidRPr="009344AB">
        <w:rPr>
          <w:color w:val="000000"/>
          <w:spacing w:val="-1"/>
          <w:sz w:val="24"/>
          <w:szCs w:val="24"/>
        </w:rPr>
        <w:t>предъявляют справку с места основной работы с указанием должности, графика работы,</w:t>
      </w:r>
      <w:r w:rsidRPr="009344AB">
        <w:rPr>
          <w:color w:val="000000"/>
          <w:spacing w:val="-1"/>
          <w:sz w:val="24"/>
          <w:szCs w:val="24"/>
        </w:rPr>
        <w:br/>
        <w:t xml:space="preserve">квалификационной категории. </w:t>
      </w:r>
      <w:r w:rsidRPr="009344AB">
        <w:rPr>
          <w:color w:val="000000"/>
          <w:spacing w:val="1"/>
          <w:sz w:val="24"/>
          <w:szCs w:val="24"/>
        </w:rPr>
        <w:t xml:space="preserve">Работники-совместители, разряд НСОТ которых устанавливается в зависимости от </w:t>
      </w:r>
      <w:r w:rsidRPr="009344AB">
        <w:rPr>
          <w:color w:val="000000"/>
          <w:sz w:val="24"/>
          <w:szCs w:val="24"/>
        </w:rPr>
        <w:t xml:space="preserve">стажа работы, представляют выписку из трудовой книжки, заверенную администрацией </w:t>
      </w:r>
      <w:r w:rsidRPr="009344AB">
        <w:rPr>
          <w:color w:val="000000"/>
          <w:spacing w:val="-1"/>
          <w:sz w:val="24"/>
          <w:szCs w:val="24"/>
        </w:rPr>
        <w:t>по месту основной работы,</w:t>
      </w:r>
    </w:p>
    <w:p w:rsidR="001C03BA" w:rsidRPr="009344AB" w:rsidRDefault="001C03BA" w:rsidP="001C03BA">
      <w:pPr>
        <w:shd w:val="clear" w:color="auto" w:fill="FFFFFF"/>
        <w:tabs>
          <w:tab w:val="left" w:pos="713"/>
        </w:tabs>
        <w:jc w:val="both"/>
        <w:rPr>
          <w:sz w:val="24"/>
          <w:szCs w:val="24"/>
        </w:rPr>
      </w:pPr>
      <w:r w:rsidRPr="009344AB">
        <w:rPr>
          <w:color w:val="000000"/>
          <w:spacing w:val="-7"/>
          <w:sz w:val="24"/>
          <w:szCs w:val="24"/>
        </w:rPr>
        <w:t>2.3.</w:t>
      </w:r>
      <w:r w:rsidRPr="009344AB">
        <w:rPr>
          <w:color w:val="000000"/>
          <w:sz w:val="24"/>
          <w:szCs w:val="24"/>
        </w:rPr>
        <w:tab/>
        <w:t>Приём на работу осуществляется в следующем порядке: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ind w:left="230"/>
        <w:jc w:val="both"/>
        <w:rPr>
          <w:color w:val="000000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оформляется заявление кандидата на имя руководителя ДОУ;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14"/>
        <w:ind w:left="230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составляется и подписывается трудовой договор;</w:t>
      </w:r>
    </w:p>
    <w:p w:rsidR="001C03BA" w:rsidRPr="009344AB" w:rsidRDefault="001C03BA" w:rsidP="001C03BA">
      <w:pPr>
        <w:shd w:val="clear" w:color="auto" w:fill="FFFFFF"/>
        <w:tabs>
          <w:tab w:val="left" w:pos="554"/>
        </w:tabs>
        <w:ind w:right="69" w:firstLine="230"/>
        <w:jc w:val="both"/>
        <w:rPr>
          <w:rFonts w:cs="Arial"/>
          <w:sz w:val="24"/>
          <w:szCs w:val="24"/>
        </w:rPr>
      </w:pPr>
      <w:r w:rsidRPr="009344AB">
        <w:rPr>
          <w:color w:val="000000"/>
          <w:sz w:val="24"/>
          <w:szCs w:val="24"/>
        </w:rPr>
        <w:t>—</w:t>
      </w:r>
      <w:r w:rsidRPr="009344AB">
        <w:rPr>
          <w:color w:val="000000"/>
          <w:sz w:val="24"/>
          <w:szCs w:val="24"/>
        </w:rPr>
        <w:tab/>
        <w:t xml:space="preserve">издаётся приказ о приёме на работу, который доводится до сведения нового </w:t>
      </w:r>
      <w:r w:rsidRPr="009344AB">
        <w:rPr>
          <w:color w:val="000000"/>
          <w:spacing w:val="-1"/>
          <w:sz w:val="24"/>
          <w:szCs w:val="24"/>
        </w:rPr>
        <w:t>работника под подпись;</w:t>
      </w:r>
    </w:p>
    <w:p w:rsidR="001C03BA" w:rsidRPr="009344AB" w:rsidRDefault="001C03BA" w:rsidP="001C03BA">
      <w:pPr>
        <w:shd w:val="clear" w:color="auto" w:fill="FFFFFF"/>
        <w:tabs>
          <w:tab w:val="left" w:pos="670"/>
        </w:tabs>
        <w:ind w:left="130" w:firstLine="223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>—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>оформляется личное дело на нового работника (листок по учёту кадров:</w:t>
      </w:r>
      <w:r w:rsidRPr="009344AB">
        <w:rPr>
          <w:color w:val="000000"/>
          <w:spacing w:val="1"/>
          <w:sz w:val="24"/>
          <w:szCs w:val="24"/>
        </w:rPr>
        <w:br/>
      </w:r>
      <w:r w:rsidRPr="009344AB">
        <w:rPr>
          <w:color w:val="000000"/>
          <w:sz w:val="24"/>
          <w:szCs w:val="24"/>
        </w:rPr>
        <w:t xml:space="preserve">автобиография, копий документов об образовании, квалификации, профессиональной подготовке, </w:t>
      </w:r>
      <w:r w:rsidRPr="009344AB">
        <w:rPr>
          <w:color w:val="000000"/>
          <w:spacing w:val="1"/>
          <w:sz w:val="24"/>
          <w:szCs w:val="24"/>
        </w:rPr>
        <w:t>медицинское заключение об отсутствии противопоказаний, выписки из приказов о назначении, переводе, повышении, увольнении).</w:t>
      </w:r>
    </w:p>
    <w:p w:rsidR="001C03BA" w:rsidRPr="009344AB" w:rsidRDefault="001C03BA" w:rsidP="001C03BA">
      <w:pPr>
        <w:shd w:val="clear" w:color="auto" w:fill="FFFFFF"/>
        <w:tabs>
          <w:tab w:val="left" w:pos="742"/>
        </w:tabs>
        <w:ind w:left="137" w:right="-72" w:hanging="137"/>
        <w:jc w:val="both"/>
        <w:rPr>
          <w:sz w:val="24"/>
          <w:szCs w:val="24"/>
        </w:rPr>
      </w:pPr>
      <w:r w:rsidRPr="009344AB">
        <w:rPr>
          <w:color w:val="000000"/>
          <w:spacing w:val="-6"/>
          <w:sz w:val="24"/>
          <w:szCs w:val="24"/>
        </w:rPr>
        <w:t>2.4.</w:t>
      </w:r>
      <w:r w:rsidRPr="009344AB">
        <w:rPr>
          <w:color w:val="000000"/>
          <w:sz w:val="24"/>
          <w:szCs w:val="24"/>
        </w:rPr>
        <w:tab/>
        <w:t xml:space="preserve"> При приеме работника на работу или при переводе его на другую работу </w:t>
      </w:r>
      <w:r w:rsidRPr="009344AB">
        <w:rPr>
          <w:color w:val="000000"/>
          <w:sz w:val="24"/>
          <w:szCs w:val="24"/>
        </w:rPr>
        <w:lastRenderedPageBreak/>
        <w:t>руководитель ДОУ обязан: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670"/>
        </w:tabs>
        <w:autoSpaceDE w:val="0"/>
        <w:autoSpaceDN w:val="0"/>
        <w:adjustRightInd w:val="0"/>
        <w:ind w:left="353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разъяснить его права и обязанности;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670"/>
        </w:tabs>
        <w:autoSpaceDE w:val="0"/>
        <w:autoSpaceDN w:val="0"/>
        <w:adjustRightInd w:val="0"/>
        <w:ind w:left="130" w:firstLine="223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познакомить с должностной инструкцией, содержанием и объёмом его работы, с</w:t>
      </w:r>
      <w:r w:rsidRPr="009344AB">
        <w:rPr>
          <w:color w:val="000000"/>
          <w:sz w:val="24"/>
          <w:szCs w:val="24"/>
        </w:rPr>
        <w:br/>
        <w:t xml:space="preserve">   </w:t>
      </w:r>
      <w:r w:rsidRPr="009344AB">
        <w:rPr>
          <w:color w:val="000000"/>
          <w:spacing w:val="-1"/>
          <w:sz w:val="24"/>
          <w:szCs w:val="24"/>
        </w:rPr>
        <w:t>условиями оплаты его труда;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670"/>
        </w:tabs>
        <w:autoSpaceDE w:val="0"/>
        <w:autoSpaceDN w:val="0"/>
        <w:adjustRightInd w:val="0"/>
        <w:ind w:left="426"/>
        <w:jc w:val="both"/>
        <w:rPr>
          <w:rFonts w:cs="Arial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       познакомить с правилами внутреннего трудового распорядка, санитарии, </w:t>
      </w:r>
      <w:r w:rsidRPr="009344AB">
        <w:rPr>
          <w:color w:val="000000"/>
          <w:sz w:val="24"/>
          <w:szCs w:val="24"/>
        </w:rPr>
        <w:t xml:space="preserve">противопожарной безопасности, другими правилами охраны труда сотрудников, </w:t>
      </w:r>
      <w:r w:rsidRPr="009344AB">
        <w:rPr>
          <w:color w:val="000000"/>
          <w:spacing w:val="1"/>
          <w:sz w:val="24"/>
          <w:szCs w:val="24"/>
        </w:rPr>
        <w:t>требованиями безопасности жизнедеятельности детей.</w:t>
      </w:r>
    </w:p>
    <w:p w:rsidR="001C03BA" w:rsidRPr="009344AB" w:rsidRDefault="001C03BA" w:rsidP="001C03BA">
      <w:pPr>
        <w:numPr>
          <w:ilvl w:val="0"/>
          <w:numId w:val="3"/>
        </w:numPr>
        <w:shd w:val="clear" w:color="auto" w:fill="FFFFFF"/>
        <w:tabs>
          <w:tab w:val="left" w:pos="742"/>
        </w:tabs>
        <w:autoSpaceDE w:val="0"/>
        <w:autoSpaceDN w:val="0"/>
        <w:adjustRightInd w:val="0"/>
        <w:spacing w:before="50"/>
        <w:ind w:right="69"/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При заключении трудового договора впервые трудовая книжка и страховое </w:t>
      </w:r>
      <w:r w:rsidRPr="009344AB">
        <w:rPr>
          <w:color w:val="000000"/>
          <w:spacing w:val="1"/>
          <w:sz w:val="24"/>
          <w:szCs w:val="24"/>
        </w:rPr>
        <w:t>свидетельство государственного пенсионного страхования оформляются в ДОУ.</w:t>
      </w:r>
    </w:p>
    <w:p w:rsidR="001C03BA" w:rsidRPr="009344AB" w:rsidRDefault="001C03BA" w:rsidP="001C03BA">
      <w:pPr>
        <w:numPr>
          <w:ilvl w:val="0"/>
          <w:numId w:val="3"/>
        </w:numPr>
        <w:shd w:val="clear" w:color="auto" w:fill="FFFFFF"/>
        <w:tabs>
          <w:tab w:val="left" w:pos="742"/>
        </w:tabs>
        <w:autoSpaceDE w:val="0"/>
        <w:autoSpaceDN w:val="0"/>
        <w:adjustRightInd w:val="0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>Трудовые книжки хранятся у руководителя ДОУ наравне с ценными документами,</w:t>
      </w:r>
      <w:r w:rsidRPr="009344AB">
        <w:rPr>
          <w:color w:val="000000"/>
          <w:sz w:val="24"/>
          <w:szCs w:val="24"/>
        </w:rPr>
        <w:br/>
        <w:t>в условиях, гарантирующих их недоступность для посторонних лиц.</w:t>
      </w:r>
    </w:p>
    <w:p w:rsidR="001C03BA" w:rsidRPr="009344AB" w:rsidRDefault="001C03BA" w:rsidP="001C03BA">
      <w:pPr>
        <w:numPr>
          <w:ilvl w:val="0"/>
          <w:numId w:val="3"/>
        </w:numPr>
        <w:shd w:val="clear" w:color="auto" w:fill="FFFFFF"/>
        <w:tabs>
          <w:tab w:val="left" w:pos="742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Перевод работника на другую работу производится только с его согласия за исключением случаев, предусмотренных в ст. 74 ТК РФ (по производственной необходимости, для замещения временно отсутствующего работника). При этом работник не может быть переведен на работу, противопоказанную ему по состоянию </w:t>
      </w:r>
      <w:r w:rsidRPr="009344AB">
        <w:rPr>
          <w:color w:val="000000"/>
          <w:sz w:val="24"/>
          <w:szCs w:val="24"/>
        </w:rPr>
        <w:t>здоровья. Продолжительность перевода на другую работу не может превышать одного месяца в течение календарного года.</w:t>
      </w:r>
    </w:p>
    <w:p w:rsidR="001C03BA" w:rsidRPr="009344AB" w:rsidRDefault="001C03BA" w:rsidP="001C03BA">
      <w:pPr>
        <w:shd w:val="clear" w:color="auto" w:fill="FFFFFF"/>
        <w:tabs>
          <w:tab w:val="left" w:pos="742"/>
        </w:tabs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2.8.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>В связи с изменениями в организации работы ДОУ (изменение режима работы,</w:t>
      </w:r>
      <w:r w:rsidRPr="009344AB">
        <w:rPr>
          <w:color w:val="000000"/>
          <w:spacing w:val="1"/>
          <w:sz w:val="24"/>
          <w:szCs w:val="24"/>
        </w:rPr>
        <w:br/>
      </w:r>
      <w:r w:rsidRPr="009344AB">
        <w:rPr>
          <w:color w:val="000000"/>
          <w:sz w:val="24"/>
          <w:szCs w:val="24"/>
        </w:rPr>
        <w:t>количества групп, введение новых форм обучения и воспитания и т.п.) допускается при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продолжении работы в той же должности, по специальности, квалификации изменение</w:t>
      </w:r>
      <w:r w:rsidRPr="009344AB">
        <w:rPr>
          <w:color w:val="000000"/>
          <w:spacing w:val="1"/>
          <w:sz w:val="24"/>
          <w:szCs w:val="24"/>
        </w:rPr>
        <w:br/>
        <w:t>существенных условий труда работника: системы и размеров оплаты труда, льгот,</w:t>
      </w:r>
      <w:r w:rsidRPr="009344AB">
        <w:rPr>
          <w:color w:val="000000"/>
          <w:spacing w:val="1"/>
          <w:sz w:val="24"/>
          <w:szCs w:val="24"/>
        </w:rPr>
        <w:br/>
        <w:t>режима работы, установление или отмена неполного рабочего времени, совмещение</w:t>
      </w:r>
      <w:r w:rsidRPr="009344AB">
        <w:rPr>
          <w:color w:val="000000"/>
          <w:spacing w:val="1"/>
          <w:sz w:val="24"/>
          <w:szCs w:val="24"/>
        </w:rPr>
        <w:br/>
        <w:t>профессий, изменение наименования должностей и другие. Об этом работник должен</w:t>
      </w:r>
      <w:r w:rsidRPr="009344AB">
        <w:rPr>
          <w:color w:val="000000"/>
          <w:spacing w:val="1"/>
          <w:sz w:val="24"/>
          <w:szCs w:val="24"/>
        </w:rPr>
        <w:br/>
      </w:r>
      <w:r w:rsidRPr="009344AB">
        <w:rPr>
          <w:color w:val="000000"/>
          <w:sz w:val="24"/>
          <w:szCs w:val="24"/>
        </w:rPr>
        <w:t>быть поставлен в известность в письменной форме не позднее чем за два месяца до их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-1"/>
          <w:sz w:val="24"/>
          <w:szCs w:val="24"/>
        </w:rPr>
        <w:t>введения (ст. 73 ТК РФ).</w:t>
      </w:r>
    </w:p>
    <w:p w:rsidR="001C03BA" w:rsidRPr="009344AB" w:rsidRDefault="001C03BA" w:rsidP="001C03BA">
      <w:pPr>
        <w:shd w:val="clear" w:color="auto" w:fill="FFFFFF"/>
        <w:ind w:left="36" w:firstLine="230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Если прежние существенные условия труда не могут быть сохранены, а работник не </w:t>
      </w:r>
      <w:r w:rsidRPr="009344AB">
        <w:rPr>
          <w:color w:val="000000"/>
          <w:sz w:val="24"/>
          <w:szCs w:val="24"/>
        </w:rPr>
        <w:t>согласен на продолжение работы в новых условиях, то трудовой договор прекращается в соответствии с п. 7 ст. 77 ТК РФ.</w:t>
      </w:r>
    </w:p>
    <w:p w:rsidR="001C03BA" w:rsidRPr="009344AB" w:rsidRDefault="001C03BA" w:rsidP="001C03BA">
      <w:pPr>
        <w:shd w:val="clear" w:color="auto" w:fill="FFFFFF"/>
        <w:tabs>
          <w:tab w:val="left" w:pos="742"/>
        </w:tabs>
        <w:jc w:val="both"/>
        <w:rPr>
          <w:sz w:val="24"/>
          <w:szCs w:val="24"/>
        </w:rPr>
      </w:pPr>
      <w:r w:rsidRPr="009344AB">
        <w:rPr>
          <w:color w:val="000000"/>
          <w:spacing w:val="-9"/>
          <w:sz w:val="24"/>
          <w:szCs w:val="24"/>
        </w:rPr>
        <w:t>2.9.</w:t>
      </w:r>
      <w:r w:rsidRPr="009344AB">
        <w:rPr>
          <w:color w:val="000000"/>
          <w:sz w:val="24"/>
          <w:szCs w:val="24"/>
        </w:rPr>
        <w:tab/>
        <w:t>Срочный трудовой договор (ст. 59 ТК РФ), заключённый на определённый срок (не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более пяти лет), расторгается с истечением срока его действия, о чем работник должен</w:t>
      </w:r>
      <w:r w:rsidRPr="009344AB">
        <w:rPr>
          <w:color w:val="000000"/>
          <w:spacing w:val="1"/>
          <w:sz w:val="24"/>
          <w:szCs w:val="24"/>
        </w:rPr>
        <w:br/>
        <w:t>быть предупрежден в письменной форме не менее чем за три дня до увольнения. В</w:t>
      </w:r>
      <w:r w:rsidRPr="009344AB">
        <w:rPr>
          <w:color w:val="000000"/>
          <w:spacing w:val="1"/>
          <w:sz w:val="24"/>
          <w:szCs w:val="24"/>
        </w:rPr>
        <w:br/>
        <w:t>случае, если ни одна из сторон не потребовала расторжения срочного трудового договора, а работник продолжает работу после истечения срока трудового договора, трудовой договор считается заключенным на неопределенный срок.</w:t>
      </w:r>
    </w:p>
    <w:p w:rsidR="001C03BA" w:rsidRPr="009344AB" w:rsidRDefault="001C03BA" w:rsidP="001C03BA">
      <w:pPr>
        <w:shd w:val="clear" w:color="auto" w:fill="FFFFFF"/>
        <w:tabs>
          <w:tab w:val="left" w:pos="821"/>
        </w:tabs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2.10.</w:t>
      </w:r>
      <w:r w:rsidRPr="009344AB">
        <w:rPr>
          <w:color w:val="000000"/>
          <w:sz w:val="24"/>
          <w:szCs w:val="24"/>
        </w:rPr>
        <w:tab/>
        <w:t>Увольнение в связи с сокращением штата или численности работников либо по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несоответствию занимаемой должности, допускается при условии, если невозможно</w:t>
      </w:r>
      <w:r w:rsidRPr="009344AB">
        <w:rPr>
          <w:color w:val="000000"/>
          <w:spacing w:val="1"/>
          <w:sz w:val="24"/>
          <w:szCs w:val="24"/>
        </w:rPr>
        <w:br/>
        <w:t>перевести увольняемого работника с его согласия на другую работу и по получении</w:t>
      </w:r>
      <w:r w:rsidRPr="009344AB">
        <w:rPr>
          <w:color w:val="000000"/>
          <w:spacing w:val="1"/>
          <w:sz w:val="24"/>
          <w:szCs w:val="24"/>
        </w:rPr>
        <w:br/>
        <w:t>предварительного согласия соответствующего выборного профсоюзного органа ДОУ.</w:t>
      </w:r>
    </w:p>
    <w:p w:rsidR="001C03BA" w:rsidRPr="009344AB" w:rsidRDefault="001C03BA" w:rsidP="001C03BA">
      <w:pPr>
        <w:numPr>
          <w:ilvl w:val="0"/>
          <w:numId w:val="4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Трудовой договор, заключенный на неопределенный срок, а также срочный </w:t>
      </w:r>
      <w:r w:rsidRPr="009344AB">
        <w:rPr>
          <w:color w:val="000000"/>
          <w:spacing w:val="1"/>
          <w:sz w:val="24"/>
          <w:szCs w:val="24"/>
        </w:rPr>
        <w:t>трудовой договор до истечения срока его действия могут быть расторгнуты администрацией ДОУ лишь в случаях, предусмотренных статьями 81 и 83 ТК РФ.</w:t>
      </w:r>
    </w:p>
    <w:p w:rsidR="001C03BA" w:rsidRPr="009344AB" w:rsidRDefault="001C03BA" w:rsidP="001C03BA">
      <w:pPr>
        <w:numPr>
          <w:ilvl w:val="0"/>
          <w:numId w:val="4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В день увольнения руководитель ДОУ обязан выдать работнику его трудовую </w:t>
      </w:r>
      <w:r w:rsidRPr="009344AB">
        <w:rPr>
          <w:color w:val="000000"/>
          <w:spacing w:val="1"/>
          <w:sz w:val="24"/>
          <w:szCs w:val="24"/>
        </w:rPr>
        <w:t xml:space="preserve">книжку с внесенной в нее записью об увольнении и произвести с ним окончательный </w:t>
      </w:r>
      <w:r w:rsidRPr="009344AB">
        <w:rPr>
          <w:color w:val="000000"/>
          <w:sz w:val="24"/>
          <w:szCs w:val="24"/>
        </w:rPr>
        <w:t xml:space="preserve">расчет, а также по письменному заявлению работника копии документов, связанных с </w:t>
      </w:r>
      <w:r w:rsidRPr="009344AB">
        <w:rPr>
          <w:color w:val="000000"/>
          <w:spacing w:val="-2"/>
          <w:sz w:val="24"/>
          <w:szCs w:val="24"/>
        </w:rPr>
        <w:t>его работой.</w:t>
      </w:r>
    </w:p>
    <w:p w:rsidR="001C03BA" w:rsidRPr="009344AB" w:rsidRDefault="001C03BA" w:rsidP="001C03BA">
      <w:pPr>
        <w:shd w:val="clear" w:color="auto" w:fill="FFFFFF"/>
        <w:spacing w:before="410"/>
        <w:ind w:left="173"/>
        <w:jc w:val="both"/>
        <w:rPr>
          <w:b/>
          <w:bCs/>
          <w:sz w:val="24"/>
          <w:szCs w:val="24"/>
        </w:rPr>
      </w:pPr>
      <w:r w:rsidRPr="009344AB">
        <w:rPr>
          <w:b/>
          <w:bCs/>
          <w:color w:val="000000"/>
          <w:spacing w:val="9"/>
          <w:sz w:val="24"/>
          <w:szCs w:val="24"/>
        </w:rPr>
        <w:t>3. Основные обязанности администрации.</w:t>
      </w:r>
    </w:p>
    <w:p w:rsidR="001C03BA" w:rsidRPr="009344AB" w:rsidRDefault="001C03BA" w:rsidP="001C03BA">
      <w:pPr>
        <w:shd w:val="clear" w:color="auto" w:fill="FFFFFF"/>
        <w:spacing w:before="115"/>
        <w:ind w:left="151"/>
        <w:jc w:val="both"/>
        <w:rPr>
          <w:sz w:val="24"/>
          <w:szCs w:val="24"/>
          <w:u w:val="single"/>
        </w:rPr>
      </w:pPr>
      <w:r w:rsidRPr="009344AB">
        <w:rPr>
          <w:i/>
          <w:iCs/>
          <w:color w:val="000000"/>
          <w:sz w:val="24"/>
          <w:szCs w:val="24"/>
          <w:u w:val="single"/>
        </w:rPr>
        <w:t>Администрация ДОУ обязана: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3.1.</w:t>
      </w:r>
      <w:r w:rsidRPr="009344AB">
        <w:rPr>
          <w:color w:val="000000"/>
          <w:spacing w:val="1"/>
          <w:sz w:val="24"/>
          <w:szCs w:val="24"/>
        </w:rPr>
        <w:t>Обеспечить соблюдение требований устава ДОУ и правил внутреннего</w:t>
      </w:r>
    </w:p>
    <w:p w:rsidR="001C03BA" w:rsidRPr="009344AB" w:rsidRDefault="001C03BA" w:rsidP="001C03BA">
      <w:pPr>
        <w:shd w:val="clear" w:color="auto" w:fill="FFFFFF"/>
        <w:ind w:left="151"/>
        <w:jc w:val="both"/>
        <w:rPr>
          <w:sz w:val="24"/>
          <w:szCs w:val="24"/>
        </w:rPr>
      </w:pPr>
      <w:r w:rsidRPr="009344AB">
        <w:rPr>
          <w:sz w:val="24"/>
          <w:szCs w:val="24"/>
        </w:rPr>
        <w:t>распорядка.</w:t>
      </w:r>
    </w:p>
    <w:p w:rsidR="001C03BA" w:rsidRPr="009344AB" w:rsidRDefault="001C03BA" w:rsidP="001C03BA">
      <w:pPr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left="50" w:hanging="50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Организовать труд воспитателей, специалистов, обслуживающего персонала в </w:t>
      </w:r>
      <w:r w:rsidRPr="009344AB">
        <w:rPr>
          <w:color w:val="000000"/>
          <w:sz w:val="24"/>
          <w:szCs w:val="24"/>
        </w:rPr>
        <w:lastRenderedPageBreak/>
        <w:t>соответствии с их специальностью, квалификацией, опытом работы.</w:t>
      </w:r>
    </w:p>
    <w:p w:rsidR="001C03BA" w:rsidRPr="009344AB" w:rsidRDefault="001C03BA" w:rsidP="001C03BA">
      <w:pPr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left="50" w:hanging="50"/>
        <w:jc w:val="both"/>
        <w:rPr>
          <w:color w:val="000000"/>
          <w:spacing w:val="-10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Закрепить за каждым работником соответствующее его обязанностям рабочее </w:t>
      </w:r>
      <w:r w:rsidRPr="009344AB">
        <w:rPr>
          <w:color w:val="000000"/>
          <w:spacing w:val="1"/>
          <w:sz w:val="24"/>
          <w:szCs w:val="24"/>
        </w:rPr>
        <w:t xml:space="preserve">место и оборудование. Создать необходимые условия для работы персонала: содержать здание и помещения в чистоте, обеспечивать в них нормальную </w:t>
      </w:r>
      <w:r w:rsidRPr="009344AB">
        <w:rPr>
          <w:color w:val="000000"/>
          <w:sz w:val="24"/>
          <w:szCs w:val="24"/>
        </w:rPr>
        <w:t xml:space="preserve">температуру, освещение; создать условия для хранения верхней одежды работников, </w:t>
      </w:r>
      <w:r w:rsidRPr="009344AB">
        <w:rPr>
          <w:color w:val="000000"/>
          <w:spacing w:val="-1"/>
          <w:sz w:val="24"/>
          <w:szCs w:val="24"/>
        </w:rPr>
        <w:t>организовать их питание.</w:t>
      </w:r>
    </w:p>
    <w:p w:rsidR="001C03BA" w:rsidRPr="009344AB" w:rsidRDefault="001C03BA" w:rsidP="001C03BA">
      <w:pPr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left="50" w:right="-72" w:hanging="50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Соблюдать правила охраны труда, строго придерживаться установленного </w:t>
      </w:r>
      <w:r w:rsidRPr="009344AB">
        <w:rPr>
          <w:color w:val="000000"/>
          <w:sz w:val="24"/>
          <w:szCs w:val="24"/>
        </w:rPr>
        <w:t>рабочего времени и времени отдыха, осуществлять необходимые мероприятия по технике безопасности, производственной санитарии. Принимать необходимые меры для профилактики травматизма, профессиональных и других заболеваний работников ДОУ и детей.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sz w:val="24"/>
          <w:szCs w:val="24"/>
        </w:rPr>
      </w:pPr>
      <w:r w:rsidRPr="009344AB">
        <w:rPr>
          <w:color w:val="000000"/>
          <w:spacing w:val="-10"/>
          <w:sz w:val="24"/>
          <w:szCs w:val="24"/>
        </w:rPr>
        <w:t>3.5.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 xml:space="preserve">Обеспечить работников необходимыми методическими пособиями и </w:t>
      </w:r>
      <w:r w:rsidRPr="009344AB">
        <w:rPr>
          <w:color w:val="000000"/>
          <w:sz w:val="24"/>
          <w:szCs w:val="24"/>
        </w:rPr>
        <w:t>хозяйственным  инвентарем для организации эффективной работы.</w:t>
      </w:r>
    </w:p>
    <w:p w:rsidR="001C03BA" w:rsidRPr="009344AB" w:rsidRDefault="001C03BA" w:rsidP="001C03BA">
      <w:pPr>
        <w:numPr>
          <w:ilvl w:val="0"/>
          <w:numId w:val="6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left="50" w:hanging="50"/>
        <w:jc w:val="both"/>
        <w:rPr>
          <w:color w:val="000000"/>
          <w:spacing w:val="-10"/>
          <w:sz w:val="24"/>
          <w:szCs w:val="24"/>
        </w:rPr>
      </w:pPr>
      <w:r w:rsidRPr="009344AB">
        <w:rPr>
          <w:color w:val="000000"/>
          <w:sz w:val="24"/>
          <w:szCs w:val="24"/>
        </w:rPr>
        <w:t>Осуществлять контроль за качеством воспитательно-образовательного процесса, выполнением образовательных программ.</w:t>
      </w:r>
    </w:p>
    <w:p w:rsidR="001C03BA" w:rsidRPr="009344AB" w:rsidRDefault="001C03BA" w:rsidP="001C03BA">
      <w:pPr>
        <w:numPr>
          <w:ilvl w:val="0"/>
          <w:numId w:val="6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left="50" w:right="-72" w:hanging="50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>Своевременно рассматривать предложения работников, направленные на улучшение работы ДОУ, поддерживать и поощрять лучших работников.</w:t>
      </w:r>
    </w:p>
    <w:p w:rsidR="001C03BA" w:rsidRPr="009344AB" w:rsidRDefault="001C03BA" w:rsidP="001C03BA">
      <w:pPr>
        <w:numPr>
          <w:ilvl w:val="0"/>
          <w:numId w:val="6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before="14"/>
        <w:ind w:left="50" w:right="979" w:hanging="50"/>
        <w:jc w:val="both"/>
        <w:rPr>
          <w:color w:val="000000"/>
          <w:spacing w:val="-9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 xml:space="preserve">Обеспечивать условия для систематического повышения квалификации </w:t>
      </w:r>
      <w:r w:rsidRPr="009344AB">
        <w:rPr>
          <w:color w:val="000000"/>
          <w:spacing w:val="-3"/>
          <w:sz w:val="24"/>
          <w:szCs w:val="24"/>
        </w:rPr>
        <w:t>работников.</w:t>
      </w:r>
    </w:p>
    <w:p w:rsidR="001C03BA" w:rsidRPr="009344AB" w:rsidRDefault="001C03BA" w:rsidP="001C03BA">
      <w:pPr>
        <w:numPr>
          <w:ilvl w:val="0"/>
          <w:numId w:val="6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left="50" w:hanging="50"/>
        <w:jc w:val="both"/>
        <w:rPr>
          <w:color w:val="000000"/>
          <w:spacing w:val="-11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Совершенствовать организацию труда, обеспечивать выполнение действующих </w:t>
      </w:r>
      <w:r w:rsidRPr="009344AB">
        <w:rPr>
          <w:color w:val="000000"/>
          <w:spacing w:val="1"/>
          <w:sz w:val="24"/>
          <w:szCs w:val="24"/>
        </w:rPr>
        <w:t>условий оплаты труда, своевременно выдавать заработную плату и пособия.</w:t>
      </w:r>
    </w:p>
    <w:p w:rsidR="001C03BA" w:rsidRPr="009344AB" w:rsidRDefault="001C03BA" w:rsidP="001C03BA">
      <w:pPr>
        <w:shd w:val="clear" w:color="auto" w:fill="FFFFFF"/>
        <w:tabs>
          <w:tab w:val="left" w:pos="426"/>
        </w:tabs>
        <w:ind w:left="36" w:right="-72" w:hanging="36"/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3.10.</w:t>
      </w:r>
      <w:r w:rsidRPr="009344AB">
        <w:rPr>
          <w:color w:val="000000"/>
          <w:spacing w:val="-1"/>
          <w:sz w:val="24"/>
          <w:szCs w:val="24"/>
        </w:rPr>
        <w:t>Своевременно предоставлять отпуска работникам ДОУ в соответствии с утвержденным на год графиком.</w:t>
      </w:r>
    </w:p>
    <w:p w:rsidR="001C03BA" w:rsidRPr="009344AB" w:rsidRDefault="001C03BA" w:rsidP="001C03BA">
      <w:pPr>
        <w:shd w:val="clear" w:color="auto" w:fill="FFFFFF"/>
        <w:spacing w:before="461"/>
        <w:ind w:left="22"/>
        <w:jc w:val="both"/>
        <w:rPr>
          <w:b/>
          <w:bCs/>
          <w:sz w:val="24"/>
          <w:szCs w:val="24"/>
        </w:rPr>
      </w:pPr>
      <w:r w:rsidRPr="009344AB">
        <w:rPr>
          <w:b/>
          <w:bCs/>
          <w:color w:val="000000"/>
          <w:spacing w:val="10"/>
          <w:sz w:val="24"/>
          <w:szCs w:val="24"/>
        </w:rPr>
        <w:t>4. Основные обязанности и права работников.</w:t>
      </w:r>
    </w:p>
    <w:p w:rsidR="001C03BA" w:rsidRPr="009344AB" w:rsidRDefault="001C03BA" w:rsidP="001C03BA">
      <w:pPr>
        <w:shd w:val="clear" w:color="auto" w:fill="FFFFFF"/>
        <w:spacing w:before="101"/>
        <w:ind w:left="209" w:hanging="187"/>
        <w:jc w:val="both"/>
        <w:rPr>
          <w:i/>
          <w:iCs/>
          <w:color w:val="000000"/>
          <w:sz w:val="24"/>
          <w:szCs w:val="24"/>
          <w:u w:val="single"/>
        </w:rPr>
      </w:pPr>
      <w:r w:rsidRPr="009344AB">
        <w:rPr>
          <w:i/>
          <w:iCs/>
          <w:color w:val="000000"/>
          <w:sz w:val="24"/>
          <w:szCs w:val="24"/>
          <w:u w:val="single"/>
        </w:rPr>
        <w:t xml:space="preserve">Работники ДОУ обязаны: </w:t>
      </w:r>
    </w:p>
    <w:p w:rsidR="001C03BA" w:rsidRPr="009344AB" w:rsidRDefault="001C03BA" w:rsidP="001C03BA">
      <w:pPr>
        <w:shd w:val="clear" w:color="auto" w:fill="FFFFFF"/>
        <w:spacing w:before="101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4.1. Выполнять правила внутреннего трудового распорядка ДОУ, соответствующие должностные инструкции.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4.2. Работать добросовестно, соблюдать дисциплину труда, своевременно и точно </w:t>
      </w:r>
      <w:r w:rsidRPr="009344AB">
        <w:rPr>
          <w:color w:val="000000"/>
          <w:spacing w:val="1"/>
          <w:sz w:val="24"/>
          <w:szCs w:val="24"/>
        </w:rPr>
        <w:t xml:space="preserve">выполнять распоряжения администрации, не отвлекать других работников от </w:t>
      </w:r>
      <w:r w:rsidRPr="009344AB">
        <w:rPr>
          <w:color w:val="000000"/>
          <w:sz w:val="24"/>
          <w:szCs w:val="24"/>
        </w:rPr>
        <w:t>выполнения их трудовых обязанностей.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spacing w:before="14"/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>4.3. Систематически повышать свою квалификацию.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4.4. Неукоснительно соблюдать правила охраны труда и техники безопасности, обо всех случаях травматизма незамедлительно сообщать администрации. Соблюдать правила </w:t>
      </w:r>
      <w:r w:rsidRPr="009344AB">
        <w:rPr>
          <w:color w:val="000000"/>
          <w:spacing w:val="1"/>
          <w:sz w:val="24"/>
          <w:szCs w:val="24"/>
        </w:rPr>
        <w:t>противопожарной безопасности, производственной санитарии и гигиены.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4.5. Проходить в установленные сроки медицинский осмотр, соблюдать санитарные </w:t>
      </w:r>
      <w:r w:rsidRPr="009344AB">
        <w:rPr>
          <w:color w:val="000000"/>
          <w:spacing w:val="-1"/>
          <w:sz w:val="24"/>
          <w:szCs w:val="24"/>
        </w:rPr>
        <w:t>нормы и правила, гигиену труда.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4.6. Беречь имущество ДОУ, соблюдать чистоту в закрепленных помещениях, </w:t>
      </w:r>
      <w:r w:rsidRPr="009344AB">
        <w:rPr>
          <w:color w:val="000000"/>
          <w:sz w:val="24"/>
          <w:szCs w:val="24"/>
        </w:rPr>
        <w:t>экономно расходовать материалы, тепло, электроэнергию, воду, воспитывать у детей бережное отношение к государственному имуществу.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ind w:right="-72"/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>4.7. Проявлять заботу о воспитанниках ДОУ, быть внимательными, учитывать индивидуальные особенности детей, их положение в семьях.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ind w:right="-72"/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4.8. Соблюдать этические нормы поведения в коллективе, быть внимательными и </w:t>
      </w:r>
      <w:r w:rsidRPr="009344AB">
        <w:rPr>
          <w:color w:val="000000"/>
          <w:spacing w:val="1"/>
          <w:sz w:val="24"/>
          <w:szCs w:val="24"/>
        </w:rPr>
        <w:t>доброжелательными в общении с родителями воспитанников ДОУ</w:t>
      </w:r>
      <w:r w:rsidRPr="009344AB">
        <w:rPr>
          <w:smallCaps/>
          <w:color w:val="000000"/>
          <w:spacing w:val="1"/>
          <w:sz w:val="24"/>
          <w:szCs w:val="24"/>
        </w:rPr>
        <w:t>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4.9. Своевременно заполнять и аккуратно вести установленную документацию.</w:t>
      </w:r>
    </w:p>
    <w:p w:rsidR="001C03BA" w:rsidRPr="009344AB" w:rsidRDefault="001C03BA" w:rsidP="001C03BA">
      <w:pPr>
        <w:shd w:val="clear" w:color="auto" w:fill="FFFFFF"/>
        <w:spacing w:before="310"/>
        <w:ind w:left="274"/>
        <w:jc w:val="both"/>
        <w:rPr>
          <w:sz w:val="24"/>
          <w:szCs w:val="24"/>
          <w:u w:val="single"/>
        </w:rPr>
      </w:pPr>
      <w:r w:rsidRPr="009344AB">
        <w:rPr>
          <w:i/>
          <w:iCs/>
          <w:color w:val="000000"/>
          <w:sz w:val="24"/>
          <w:szCs w:val="24"/>
          <w:u w:val="single"/>
        </w:rPr>
        <w:t>Воспитатели ДОУ обязаны: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>4.10. Строго соблюдать трудовую дисциплину (выполнять п. 4.1—4.9).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4.11. Нести ответственность за жизнь, физическое и психическое здоровье ребенка, </w:t>
      </w:r>
      <w:r w:rsidRPr="009344AB">
        <w:rPr>
          <w:color w:val="000000"/>
          <w:sz w:val="24"/>
          <w:szCs w:val="24"/>
        </w:rPr>
        <w:t xml:space="preserve">обеспечивать охрану жизни и здоровья детей, соблюдать санитарные правила, отвечать </w:t>
      </w:r>
      <w:r w:rsidRPr="009344AB">
        <w:rPr>
          <w:color w:val="000000"/>
          <w:spacing w:val="1"/>
          <w:sz w:val="24"/>
          <w:szCs w:val="24"/>
        </w:rPr>
        <w:t xml:space="preserve">за воспитание и обучение детей; выполнять требования медицинского персонала, связанные с охраной и укреплением здоровья детей, проводить закаливающие мероприятия, четко </w:t>
      </w:r>
      <w:r w:rsidRPr="009344AB">
        <w:rPr>
          <w:color w:val="000000"/>
          <w:spacing w:val="1"/>
          <w:sz w:val="24"/>
          <w:szCs w:val="24"/>
        </w:rPr>
        <w:lastRenderedPageBreak/>
        <w:t xml:space="preserve">следить за выполнением инструкций об охране жизни и здоровья детей в помещениях </w:t>
      </w:r>
      <w:r w:rsidRPr="009344AB">
        <w:rPr>
          <w:color w:val="000000"/>
          <w:sz w:val="24"/>
          <w:szCs w:val="24"/>
        </w:rPr>
        <w:t>дошкольного учреждения и на детских прогулочных участках.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>4.12. Выполнять договор с родителями, сотрудничать с семьей ребенка по вопросам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 xml:space="preserve">воспитания и обучения, проводить родительские собрания, консультации, заседания родительского комитета, посещать детей на дому, уважать родителей, видеть в них </w:t>
      </w:r>
      <w:r w:rsidRPr="009344AB">
        <w:rPr>
          <w:color w:val="000000"/>
          <w:spacing w:val="-4"/>
          <w:sz w:val="24"/>
          <w:szCs w:val="24"/>
        </w:rPr>
        <w:t>партнеров.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ind w:right="-72"/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>4.13. Следить за посещаемостью детей своей группы, своевременно сообщать об отсутствующих детях старшей медсестре, заведующей.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pacing w:val="-6"/>
          <w:sz w:val="24"/>
          <w:szCs w:val="24"/>
        </w:rPr>
        <w:t>4.14. Вести свою группу с младшего возраста до поступления детей в школу, готовить детей к поступлению в школу.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4.15. Неукоснительно выполнять режим дня, заранее тщательно готовиться к </w:t>
      </w:r>
      <w:r w:rsidRPr="009344AB">
        <w:rPr>
          <w:color w:val="000000"/>
          <w:sz w:val="24"/>
          <w:szCs w:val="24"/>
        </w:rPr>
        <w:t xml:space="preserve">занятиям, изготовлять педагогические пособия, дидактические игры, в работе с детьми </w:t>
      </w:r>
      <w:r w:rsidRPr="009344AB">
        <w:rPr>
          <w:color w:val="000000"/>
          <w:spacing w:val="1"/>
          <w:sz w:val="24"/>
          <w:szCs w:val="24"/>
        </w:rPr>
        <w:t>использовать ТСО, слайды, диапозитивы, различные виды театра.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ind w:right="-72"/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4.16. Участвовать в работе педагогических советов ДОУ, изучать педагогическую </w:t>
      </w:r>
      <w:r w:rsidRPr="009344AB">
        <w:rPr>
          <w:color w:val="000000"/>
          <w:spacing w:val="1"/>
          <w:sz w:val="24"/>
          <w:szCs w:val="24"/>
        </w:rPr>
        <w:t>литературу, знакомиться с опытом работы других воспитателей.</w:t>
      </w:r>
    </w:p>
    <w:p w:rsidR="001C03BA" w:rsidRPr="009344AB" w:rsidRDefault="001C03BA" w:rsidP="001C03BA">
      <w:pPr>
        <w:shd w:val="clear" w:color="auto" w:fill="FFFFFF"/>
        <w:tabs>
          <w:tab w:val="left" w:pos="828"/>
        </w:tabs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4.17. Вести работу в методическом кабинете, готовить выставки, каталоги, подбирать </w:t>
      </w:r>
      <w:r w:rsidRPr="009344AB">
        <w:rPr>
          <w:color w:val="000000"/>
          <w:spacing w:val="1"/>
          <w:sz w:val="24"/>
          <w:szCs w:val="24"/>
        </w:rPr>
        <w:t xml:space="preserve">методический материал для практической работы с детьми, оформлять наглядную </w:t>
      </w:r>
      <w:r w:rsidRPr="009344AB">
        <w:rPr>
          <w:color w:val="000000"/>
          <w:spacing w:val="-1"/>
          <w:sz w:val="24"/>
          <w:szCs w:val="24"/>
        </w:rPr>
        <w:t>педагогическую агитацию, стенды.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ind w:right="69"/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>4.18. Совместно с музыкальным руководителем готовить развлечения, праздники, принимать участие в праздничном оформлении ДОУ.</w:t>
      </w:r>
    </w:p>
    <w:p w:rsidR="001C03BA" w:rsidRPr="009344AB" w:rsidRDefault="001C03BA" w:rsidP="001C03BA">
      <w:pPr>
        <w:shd w:val="clear" w:color="auto" w:fill="FFFFFF"/>
        <w:tabs>
          <w:tab w:val="left" w:pos="0"/>
        </w:tabs>
        <w:spacing w:before="7"/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>4.19. В летний период организовывать оздоровительные мероприятия на участке ДОУ под непосредственным руководством старшей медсестры, старшего воспитателя.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4.20. Работать в тесном контакте со вторым педагогом и младшим  воспитателем в </w:t>
      </w:r>
      <w:r w:rsidRPr="009344AB">
        <w:rPr>
          <w:color w:val="000000"/>
          <w:spacing w:val="-3"/>
          <w:sz w:val="24"/>
          <w:szCs w:val="24"/>
        </w:rPr>
        <w:t>своей группе.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spacing w:before="14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4.21. Четко планировать свою учебно-воспитательную деятельность, </w:t>
      </w:r>
      <w:r w:rsidRPr="009344AB">
        <w:rPr>
          <w:color w:val="000000"/>
          <w:sz w:val="24"/>
          <w:szCs w:val="24"/>
        </w:rPr>
        <w:t>держать администрацию в курсе своих планов; вести дневник наблюдений за детьми во время занятий, до и после, соблюдать правила и режим ведения документации.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spacing w:before="72"/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>4.22. Уважать личность ребенка, изучать его индивидуальные особенности, знать его</w:t>
      </w:r>
      <w:r w:rsidRPr="009344AB">
        <w:rPr>
          <w:color w:val="000000"/>
          <w:sz w:val="24"/>
          <w:szCs w:val="24"/>
        </w:rPr>
        <w:br/>
        <w:t>склонности и особенности характера, помогать ему в становлении и развитии личности.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ind w:right="-72"/>
        <w:jc w:val="both"/>
        <w:rPr>
          <w:color w:val="000000"/>
          <w:spacing w:val="-5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4.23. Защищать и представлять права ребенка перед администрацией, советом и </w:t>
      </w:r>
      <w:r w:rsidRPr="009344AB">
        <w:rPr>
          <w:color w:val="000000"/>
          <w:spacing w:val="-1"/>
          <w:sz w:val="24"/>
          <w:szCs w:val="24"/>
        </w:rPr>
        <w:t>другими инстанциями.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4.24. Допускать на свои занятия администрацию и представителей общественности по </w:t>
      </w:r>
      <w:r w:rsidRPr="009344AB">
        <w:rPr>
          <w:color w:val="000000"/>
          <w:spacing w:val="-1"/>
          <w:sz w:val="24"/>
          <w:szCs w:val="24"/>
        </w:rPr>
        <w:t xml:space="preserve">  предварительной договоренности.</w:t>
      </w:r>
    </w:p>
    <w:p w:rsidR="001C03BA" w:rsidRPr="009344AB" w:rsidRDefault="001C03BA" w:rsidP="001C03BA">
      <w:pPr>
        <w:shd w:val="clear" w:color="auto" w:fill="FFFFFF"/>
        <w:spacing w:before="324"/>
        <w:ind w:left="274"/>
        <w:jc w:val="both"/>
        <w:rPr>
          <w:sz w:val="24"/>
          <w:szCs w:val="24"/>
          <w:u w:val="single"/>
        </w:rPr>
      </w:pPr>
      <w:r w:rsidRPr="009344AB">
        <w:rPr>
          <w:i/>
          <w:iCs/>
          <w:color w:val="000000"/>
          <w:sz w:val="24"/>
          <w:szCs w:val="24"/>
          <w:u w:val="single"/>
        </w:rPr>
        <w:t>Работники ДОУ имеют право: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4.25. Самостоятельно определять формы, средства и методы своей педагогической деятельности в рамках воспитательной концепции ДОУ.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4.26. Определять по своему усмотрению темпы прохождения того или иного разделов программы.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rFonts w:cs="Arial"/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>4.27. Проявлять творчество, инициативу.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>4.28. Быть избранным в органы самоуправления.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ind w:right="979"/>
        <w:jc w:val="both"/>
        <w:rPr>
          <w:color w:val="000000"/>
          <w:spacing w:val="-6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4.29. На уважение и вежливое обращение со стороны администрации, детей и </w:t>
      </w:r>
      <w:r w:rsidRPr="009344AB">
        <w:rPr>
          <w:color w:val="000000"/>
          <w:spacing w:val="-3"/>
          <w:sz w:val="24"/>
          <w:szCs w:val="24"/>
        </w:rPr>
        <w:t>родителей.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ind w:right="-72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>4.30. Обращаться, при необходимости, к родителям для усиления контроля с их стороны за  поведением и развитием детей.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4.31. На моральное и материальное поощрение по результатам своего труда.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spacing w:before="50"/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4.32. На повышение разряда и категории по результатам своего труда.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jc w:val="both"/>
        <w:rPr>
          <w:color w:val="000000"/>
          <w:spacing w:val="-7"/>
          <w:sz w:val="24"/>
          <w:szCs w:val="24"/>
        </w:rPr>
      </w:pPr>
      <w:r w:rsidRPr="009344AB">
        <w:rPr>
          <w:color w:val="000000"/>
          <w:sz w:val="24"/>
          <w:szCs w:val="24"/>
        </w:rPr>
        <w:t>4.33. На совмещение профессий (должностей).</w:t>
      </w:r>
    </w:p>
    <w:p w:rsidR="001C03BA" w:rsidRPr="009344AB" w:rsidRDefault="001C03BA" w:rsidP="001C03BA">
      <w:pPr>
        <w:shd w:val="clear" w:color="auto" w:fill="FFFFFF"/>
        <w:tabs>
          <w:tab w:val="left" w:pos="893"/>
        </w:tabs>
        <w:ind w:right="-72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z w:val="24"/>
          <w:szCs w:val="24"/>
        </w:rPr>
        <w:t>4.34. На получение рабочего места, оборудованного в соответствии с санитарно-</w:t>
      </w:r>
      <w:r w:rsidRPr="009344AB">
        <w:rPr>
          <w:color w:val="000000"/>
          <w:spacing w:val="1"/>
          <w:sz w:val="24"/>
          <w:szCs w:val="24"/>
        </w:rPr>
        <w:t xml:space="preserve">гигиеническими нормами и нормами охраны труда, снабженного необходимыми </w:t>
      </w:r>
      <w:r w:rsidRPr="009344AB">
        <w:rPr>
          <w:color w:val="000000"/>
          <w:sz w:val="24"/>
          <w:szCs w:val="24"/>
        </w:rPr>
        <w:t>пособиями и иными материалами.</w:t>
      </w:r>
    </w:p>
    <w:p w:rsidR="001C03BA" w:rsidRPr="009344AB" w:rsidRDefault="001C03BA" w:rsidP="001C03BA">
      <w:pPr>
        <w:shd w:val="clear" w:color="auto" w:fill="FFFFFF"/>
        <w:ind w:left="272"/>
        <w:jc w:val="both"/>
        <w:rPr>
          <w:b/>
          <w:bCs/>
          <w:i/>
          <w:color w:val="000000"/>
          <w:sz w:val="24"/>
          <w:szCs w:val="24"/>
          <w:u w:val="single"/>
        </w:rPr>
      </w:pPr>
    </w:p>
    <w:p w:rsidR="001C03BA" w:rsidRPr="009344AB" w:rsidRDefault="001C03BA" w:rsidP="001C03BA">
      <w:pPr>
        <w:shd w:val="clear" w:color="auto" w:fill="FFFFFF"/>
        <w:ind w:left="28"/>
        <w:jc w:val="both"/>
        <w:rPr>
          <w:b/>
          <w:bCs/>
          <w:color w:val="000000"/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5. Организация и режим работы ДОУ.</w:t>
      </w:r>
    </w:p>
    <w:p w:rsidR="001C03BA" w:rsidRPr="009344AB" w:rsidRDefault="001C03BA" w:rsidP="001C03BA">
      <w:pPr>
        <w:shd w:val="clear" w:color="auto" w:fill="FFFFFF"/>
        <w:ind w:firstLine="28"/>
        <w:jc w:val="both"/>
        <w:rPr>
          <w:bCs/>
          <w:color w:val="000000"/>
          <w:sz w:val="24"/>
          <w:szCs w:val="24"/>
        </w:rPr>
      </w:pPr>
      <w:r w:rsidRPr="009344AB">
        <w:rPr>
          <w:bCs/>
          <w:color w:val="000000"/>
          <w:sz w:val="24"/>
          <w:szCs w:val="24"/>
        </w:rPr>
        <w:t>5.1. В ДОУ устанавливается 5-дневная рабочая неделя с двумя выходными днями – суббота и воскресенье. Продолжительность рабочего дня (смены) для воспитателей определяется из расчета 36 часов в неделю.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autoSpaceDE w:val="0"/>
        <w:autoSpaceDN w:val="0"/>
        <w:adjustRightInd w:val="0"/>
        <w:jc w:val="both"/>
        <w:rPr>
          <w:color w:val="000000"/>
          <w:spacing w:val="-10"/>
          <w:sz w:val="24"/>
          <w:szCs w:val="24"/>
        </w:rPr>
      </w:pPr>
      <w:r w:rsidRPr="009344AB">
        <w:rPr>
          <w:bCs/>
          <w:color w:val="000000"/>
          <w:sz w:val="24"/>
          <w:szCs w:val="24"/>
        </w:rPr>
        <w:t xml:space="preserve">5.2. </w:t>
      </w:r>
      <w:r w:rsidRPr="009344AB">
        <w:rPr>
          <w:color w:val="000000"/>
          <w:spacing w:val="1"/>
          <w:sz w:val="24"/>
          <w:szCs w:val="24"/>
        </w:rPr>
        <w:t>ДОУ работает в двухсменном режиме:</w:t>
      </w:r>
    </w:p>
    <w:p w:rsidR="001C03BA" w:rsidRPr="009344AB" w:rsidRDefault="001C03BA" w:rsidP="001C03BA">
      <w:pPr>
        <w:numPr>
          <w:ilvl w:val="0"/>
          <w:numId w:val="7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</w:rPr>
      </w:pPr>
      <w:r w:rsidRPr="009344AB">
        <w:rPr>
          <w:color w:val="000000"/>
          <w:spacing w:val="3"/>
          <w:sz w:val="24"/>
          <w:szCs w:val="24"/>
        </w:rPr>
        <w:t>Смена — 6.00— 14.00</w:t>
      </w:r>
    </w:p>
    <w:p w:rsidR="001C03BA" w:rsidRPr="009344AB" w:rsidRDefault="001C03BA" w:rsidP="001C03BA">
      <w:pPr>
        <w:numPr>
          <w:ilvl w:val="0"/>
          <w:numId w:val="7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ind w:left="28"/>
        <w:jc w:val="both"/>
        <w:rPr>
          <w:color w:val="000000"/>
          <w:spacing w:val="-14"/>
          <w:sz w:val="24"/>
          <w:szCs w:val="24"/>
        </w:rPr>
      </w:pPr>
      <w:r w:rsidRPr="009344AB">
        <w:rPr>
          <w:bCs/>
          <w:color w:val="000000"/>
          <w:spacing w:val="-2"/>
          <w:sz w:val="24"/>
          <w:szCs w:val="24"/>
        </w:rPr>
        <w:t xml:space="preserve">Смена </w:t>
      </w:r>
      <w:r w:rsidRPr="009344AB">
        <w:rPr>
          <w:color w:val="000000"/>
          <w:spacing w:val="-2"/>
          <w:sz w:val="24"/>
          <w:szCs w:val="24"/>
        </w:rPr>
        <w:t xml:space="preserve">— </w:t>
      </w:r>
      <w:r w:rsidRPr="009344AB">
        <w:rPr>
          <w:bCs/>
          <w:color w:val="000000"/>
          <w:spacing w:val="-2"/>
          <w:sz w:val="24"/>
          <w:szCs w:val="24"/>
        </w:rPr>
        <w:t>12.00—</w:t>
      </w:r>
      <w:r w:rsidRPr="009344AB">
        <w:rPr>
          <w:color w:val="000000"/>
          <w:spacing w:val="-2"/>
          <w:sz w:val="24"/>
          <w:szCs w:val="24"/>
        </w:rPr>
        <w:t>18.00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ind w:left="28"/>
        <w:jc w:val="both"/>
        <w:rPr>
          <w:color w:val="000000"/>
          <w:spacing w:val="-10"/>
          <w:sz w:val="24"/>
          <w:szCs w:val="24"/>
        </w:rPr>
      </w:pPr>
      <w:r w:rsidRPr="009344AB">
        <w:rPr>
          <w:bCs/>
          <w:color w:val="000000"/>
          <w:sz w:val="24"/>
          <w:szCs w:val="24"/>
        </w:rPr>
        <w:t>5.3. Воспитатели ДОУ должны приходить на работу за 15 минут до начала смены. Окончание рабочего дня воспитателей – в зависимости от смены. В конце дня воспитатели обязаны проследить за уходом детей в сопровождении родителей (родственников).</w:t>
      </w:r>
    </w:p>
    <w:p w:rsidR="001C03BA" w:rsidRPr="009344AB" w:rsidRDefault="001C03BA" w:rsidP="001C03BA">
      <w:pPr>
        <w:shd w:val="clear" w:color="auto" w:fill="FFFFFF"/>
        <w:tabs>
          <w:tab w:val="left" w:pos="158"/>
        </w:tabs>
        <w:ind w:left="28"/>
        <w:jc w:val="both"/>
        <w:rPr>
          <w:color w:val="000000"/>
          <w:spacing w:val="-14"/>
          <w:sz w:val="24"/>
          <w:szCs w:val="24"/>
        </w:rPr>
      </w:pPr>
      <w:r w:rsidRPr="009344AB">
        <w:rPr>
          <w:color w:val="000000"/>
          <w:spacing w:val="-14"/>
          <w:sz w:val="24"/>
          <w:szCs w:val="24"/>
        </w:rPr>
        <w:t>5.4. Продолжительность рабочего дня (смены) для руководящего, административно-хозяйственного, обслуживающего  и учебно-вспомогательного персонала определяется из расчета 40-часовой рабочей недели в соответствии с графиком сменности.</w:t>
      </w:r>
    </w:p>
    <w:p w:rsidR="001C03BA" w:rsidRPr="009344AB" w:rsidRDefault="001C03BA" w:rsidP="001C03BA">
      <w:pPr>
        <w:shd w:val="clear" w:color="auto" w:fill="FFFFFF"/>
        <w:tabs>
          <w:tab w:val="left" w:pos="158"/>
        </w:tabs>
        <w:ind w:left="28"/>
        <w:jc w:val="both"/>
        <w:rPr>
          <w:color w:val="000000"/>
          <w:spacing w:val="-14"/>
          <w:sz w:val="24"/>
          <w:szCs w:val="24"/>
        </w:rPr>
      </w:pPr>
      <w:r w:rsidRPr="009344AB">
        <w:rPr>
          <w:color w:val="000000"/>
          <w:spacing w:val="-14"/>
          <w:sz w:val="24"/>
          <w:szCs w:val="24"/>
        </w:rPr>
        <w:t>Графики работы утверждаются руководителем ДОУ и предусматривают время начала и окончания работы, перерыв для отдыха и питания. Графики объявляются работнику под подпись и вывешиваются на видном месте не позже, чем за один месяц до их введения в действие.</w:t>
      </w:r>
    </w:p>
    <w:p w:rsidR="001C03BA" w:rsidRPr="009344AB" w:rsidRDefault="001C03BA" w:rsidP="001C03BA">
      <w:pPr>
        <w:shd w:val="clear" w:color="auto" w:fill="FFFFFF"/>
        <w:tabs>
          <w:tab w:val="left" w:pos="158"/>
        </w:tabs>
        <w:ind w:left="28"/>
        <w:jc w:val="both"/>
        <w:rPr>
          <w:color w:val="000000"/>
          <w:spacing w:val="-14"/>
          <w:sz w:val="24"/>
          <w:szCs w:val="24"/>
        </w:rPr>
      </w:pPr>
      <w:r w:rsidRPr="009344AB">
        <w:rPr>
          <w:color w:val="000000"/>
          <w:spacing w:val="-14"/>
          <w:sz w:val="24"/>
          <w:szCs w:val="24"/>
        </w:rPr>
        <w:t>5.5.  Администрация ДОУ организует учет рабочего времени и его использования всех работников ДОУ. В случае неявки на работу по болезни работник обязан при наличии такой возможности известить администрацию как можно раньше, а также предоставить листок временной нетрудоспособности в первый день выхода на работу.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ind w:left="28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5.6. Ненормированный рабочий день – особый режим работы, в соответствии с которым отдельные работники (заведующая ДОУ, завхоз) могут по распоряжению работодателя при необходимости эпизодически привлекаться к выполнению своих трудовых функций за пределами нормальной продолжительности рабочего времени.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ind w:left="28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5.7. Любое отсутствие на рабочем месте, кроме случаев непреодолимой силы, допускается только с предварительного разрешения работодателя.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ind w:left="28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>5.8. Отсутствие работника на рабочем месте без разрешения работодателя считается неправомерным. В случае повторения неправомерного отсутствия на рабочем месте применяются дисциплинарные меры взыскания, предусмотренные Трудовым кодексом РФ.</w:t>
      </w:r>
    </w:p>
    <w:p w:rsidR="001C03BA" w:rsidRPr="009344AB" w:rsidRDefault="001C03BA" w:rsidP="001C03BA">
      <w:pPr>
        <w:shd w:val="clear" w:color="auto" w:fill="FFFFFF"/>
        <w:ind w:left="272"/>
        <w:jc w:val="both"/>
        <w:rPr>
          <w:b/>
          <w:bCs/>
          <w:i/>
          <w:color w:val="000000"/>
          <w:sz w:val="24"/>
          <w:szCs w:val="24"/>
          <w:u w:val="single"/>
        </w:rPr>
      </w:pPr>
    </w:p>
    <w:p w:rsidR="001C03BA" w:rsidRPr="009344AB" w:rsidRDefault="001C03BA" w:rsidP="001C03BA">
      <w:pPr>
        <w:shd w:val="clear" w:color="auto" w:fill="FFFFFF"/>
        <w:ind w:left="28"/>
        <w:jc w:val="both"/>
        <w:rPr>
          <w:b/>
          <w:bCs/>
          <w:color w:val="000000"/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6. Рабочее время и его использование.</w:t>
      </w:r>
    </w:p>
    <w:p w:rsidR="001C03BA" w:rsidRPr="009344AB" w:rsidRDefault="001C03BA" w:rsidP="001C03BA">
      <w:pPr>
        <w:widowControl/>
        <w:jc w:val="both"/>
        <w:rPr>
          <w:sz w:val="24"/>
          <w:szCs w:val="24"/>
        </w:rPr>
      </w:pPr>
      <w:bookmarkStart w:id="0" w:name="sub_9901"/>
      <w:r w:rsidRPr="009344AB">
        <w:rPr>
          <w:sz w:val="24"/>
          <w:szCs w:val="24"/>
        </w:rPr>
        <w:t>6.1. Работа за пределами нормальной продолжительности рабочего времени (смены) является для работника сверхурочной (ст. 99 ТК РФ).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Привлечение работодателем работника к сверхурочной работе без его согласия допускается в следующих случаях: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1" w:name="sub_99031"/>
      <w:r w:rsidRPr="009344AB">
        <w:rPr>
          <w:sz w:val="24"/>
          <w:szCs w:val="24"/>
        </w:rPr>
        <w:t xml:space="preserve"> 1) при производстве работ, необходимых для предотвращения катастрофы, производственной аварии либо устранения последствий катастрофы, производственной аварии или стихийного бедствия;</w:t>
      </w:r>
    </w:p>
    <w:bookmarkEnd w:id="1"/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 2) при производстве общественно необходимых работ по устранению непредвиденных обстоятельств, нарушающих нормальное функционирование систем водоснабжения, газоснабжения, отопления, освещения, канализации, транспорта, связи;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 3) при производстве работ, необходимость которых обусловлена введением чрезвычайного или военного положения, а также неотложных работ в условиях чрезвычайных обстоятельств, то есть в случае бедствия или угрозы бедствия (пожары, наводнения, голод, землетрясения, эпидемии или эпизоотии) и в иных случаях, ставящих под угрозу жизнь или нормальные жизненные условия всего населения или его части.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2" w:name="sub_9902"/>
      <w:bookmarkEnd w:id="0"/>
      <w:r w:rsidRPr="009344AB">
        <w:rPr>
          <w:sz w:val="24"/>
          <w:szCs w:val="24"/>
        </w:rPr>
        <w:t>6.2. Привлечение работодателем работника к сверхурочной работе допускается с его письменного согласия в случ</w:t>
      </w:r>
      <w:bookmarkStart w:id="3" w:name="sub_99023"/>
      <w:bookmarkEnd w:id="2"/>
      <w:r w:rsidRPr="009344AB">
        <w:rPr>
          <w:sz w:val="24"/>
          <w:szCs w:val="24"/>
        </w:rPr>
        <w:t xml:space="preserve">ае продолжения работы при неявке сменяющего работника, так как осуществление воспитательного процесса не допускает перерыва. В этих случаях </w:t>
      </w:r>
      <w:r w:rsidRPr="009344AB">
        <w:rPr>
          <w:sz w:val="24"/>
          <w:szCs w:val="24"/>
        </w:rPr>
        <w:lastRenderedPageBreak/>
        <w:t xml:space="preserve">работодатель обязан немедленно принять меры по замене сменщика другим работником. 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6.3. </w:t>
      </w:r>
      <w:bookmarkStart w:id="4" w:name="sub_996"/>
      <w:bookmarkEnd w:id="3"/>
      <w:r w:rsidRPr="009344AB">
        <w:rPr>
          <w:sz w:val="24"/>
          <w:szCs w:val="24"/>
        </w:rPr>
        <w:t xml:space="preserve">Привлечение работников к сверхурочным работам в иных случаях допускается только с письменного согласия работника с учетом мнения выборного органа первичной профсоюзной организации (ст. 372 ТК РФ).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5" w:name="sub_997"/>
      <w:bookmarkEnd w:id="4"/>
      <w:r w:rsidRPr="009344AB">
        <w:rPr>
          <w:sz w:val="24"/>
          <w:szCs w:val="24"/>
        </w:rPr>
        <w:t xml:space="preserve">6.4. Не допускается привлечение к сверхурочной работе беременных женщин, работников в возрасте до восемнадцати лет, других категорий работников в соответствии с ТК РФ и иными федеральными законами.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6.5. Привлечение к сверхурочной работе инвалидов, женщин, имеющих детей в возрасте до трех лет, допускается только с предварительного ознакомления под роспись с правом отказа от сверхурочной работе и только с их письменного согласия и при условии, если это не запрещено им по состоянию здоровья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6.6. Продолжительность сверхурочной работы не должна превышать для каждого работника 4 часов в течение двух дней подряд и 120 часов в год.</w:t>
      </w:r>
    </w:p>
    <w:bookmarkEnd w:id="5"/>
    <w:p w:rsidR="001C03BA" w:rsidRPr="009344AB" w:rsidRDefault="001C03BA" w:rsidP="001C03BA">
      <w:pPr>
        <w:jc w:val="both"/>
        <w:outlineLvl w:val="0"/>
        <w:rPr>
          <w:sz w:val="24"/>
          <w:szCs w:val="24"/>
        </w:rPr>
      </w:pPr>
      <w:r w:rsidRPr="009344AB">
        <w:rPr>
          <w:sz w:val="24"/>
          <w:szCs w:val="24"/>
        </w:rPr>
        <w:t>Не считается сверхурочной: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- работа, выполненная в порядке совместительства, оформленная в соответствии с ТК РФ (сверх установленной продолжительности рабочего времени),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- работы, выполненные работником сверх предусмотренного трудовым договором времени, но в пределах установленной  продолжительности рабочего дня (смены), работающим неполный рабочий день (постановление Пленума Верховного Суда от 24 ноября </w:t>
      </w:r>
      <w:smartTag w:uri="urn:schemas-microsoft-com:office:smarttags" w:element="metricconverter">
        <w:smartTagPr>
          <w:attr w:name="ProductID" w:val="1978 г"/>
        </w:smartTagPr>
        <w:r w:rsidRPr="009344AB">
          <w:rPr>
            <w:sz w:val="24"/>
            <w:szCs w:val="24"/>
          </w:rPr>
          <w:t>1978 г</w:t>
        </w:r>
      </w:smartTag>
      <w:r w:rsidRPr="009344AB">
        <w:rPr>
          <w:sz w:val="24"/>
          <w:szCs w:val="24"/>
        </w:rPr>
        <w:t>.).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6.7. Привлечение к работе в случае неявки сменяющего работника осуществляется на основании письменного согласия работника, написанного на имя работодателя, если же к сверхурочной работе привлечены работники инвалиды или женщин, имеющих детей в возрасте до трех лет, то в своем согласии они должны указать, что с правом отказа от сверхурочной работы ознакомлены и работать сверхурочно согласны. Работодатель оформляет такое привлечение приказом, в котором указывает вместо какого работника и  по какой причине произведено привлечение, а также указывает форму компенсации, которая может выражаться как в форме повышенной оплаты (первые два часа в полуторном размере, а последующие часы в двойном размере (ст.152 ТК РФ)), так и в форме предоставления дополнительного времени отдыха, но не менее времени отработанного сверхурочно). Предоставление дополнительного времени отдыха осуществляется по письменному заявлению работника в удобное для работника время по согласованию с заведующей ДОУ.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6" w:name="sub_9903"/>
      <w:r w:rsidRPr="009344AB">
        <w:rPr>
          <w:sz w:val="24"/>
          <w:szCs w:val="24"/>
        </w:rPr>
        <w:t>6.8. В случае, если работник привлекается к сверхурочной работе по другим основаниям, то такое привлечение должно быть согласовано с выборным органом первичной профсоюзной организации.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6.9. </w:t>
      </w:r>
      <w:bookmarkEnd w:id="6"/>
      <w:r w:rsidRPr="009344AB">
        <w:rPr>
          <w:sz w:val="24"/>
          <w:szCs w:val="24"/>
        </w:rPr>
        <w:t xml:space="preserve">Выборный орган первичной профсоюзной организации должен рассмотреть заявку работодателя на  своем заседании. Заседание считается правомочным, если на нем присутствовало не менее половины из числа избранных в профсоюзный орган. Решение принимается большинством голосов. Не допускается рассмотрение заявок единолично председателем профкома.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6.10. При решении вопроса о привлечении к сверхурочным работам выборный орган первичной профсоюзной организации обязан выяснить: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 1) истинные причины привлечения к сверхурочным работам;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 2) являются ли эти причины и случай исключительными, предусмотренными ч. 2 ст. 99 ТК;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 3) при рассмотрении каждой из кандидатур работников, привлекаемых к сверхурочным работам, выясняется: не относится ли он к категории работников, предусмотренных в ч. 4 ст. 99 ТК; давали ли согласие работники, указанные в ст. 99 ТК, на их привлечение к сверхурочным работам;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lastRenderedPageBreak/>
        <w:t xml:space="preserve"> 4) не превышает ли количество сверхурочных работ каждого работника соответственно 4 часов в течение 2 дней подряд и 120 часов в год.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7" w:name="sub_999"/>
      <w:r w:rsidRPr="009344AB">
        <w:rPr>
          <w:sz w:val="24"/>
          <w:szCs w:val="24"/>
        </w:rPr>
        <w:t>6.11. Работодатель обязан обеспечить точный учет продолжительности сверхурочной работы каждого работника в табеле учета рабочего времени.</w:t>
      </w:r>
      <w:r w:rsidRPr="009344AB">
        <w:rPr>
          <w:rFonts w:ascii="Arial" w:hAnsi="Arial"/>
          <w:sz w:val="24"/>
          <w:szCs w:val="24"/>
        </w:rPr>
        <w:t xml:space="preserve"> </w:t>
      </w:r>
      <w:r w:rsidRPr="009344AB">
        <w:rPr>
          <w:sz w:val="24"/>
          <w:szCs w:val="24"/>
        </w:rPr>
        <w:t>Выборный профсоюзный орган обязан контролировать действия работодателя по ведению точного учета сверхурочных работ, выполняемых каждым работником.</w:t>
      </w:r>
    </w:p>
    <w:bookmarkEnd w:id="7"/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6.12. Работникам, работающим в должности охранник по условиям работы работодателем устанавливается работа по графику и ведется суммированный учет рабочего времени (ст. 104 ТК РФ).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6.13. Для работников с суммированным учетом рабочего времени выходными днями являются те дни, которые предусмотрены установленным графиком.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6.14. Работники с суммированным учетом рабочего времени за учетный период (3 месяца, т.е квартал) должны вырабатывать одинаковое количество часов, в пределах нормы,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неделю. Для работников, работающих неполное количество часов (смену) нормальное число рабочих часов соответственно уменьшается.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6.15. Работодатель ведет суммированный учет рабочего времени для каждого работника в табеле учета рабочего времени. Графики работы работников с суммированным учетом рабочего времени составляются работодателем один раз в квартал.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6.16. График работы устанавливается заведующей ДОУ с учетом мотивированного мнения первичной профсоюзной организации ДОУ и доводится до сведения работника под роспись с указанием даты ознакомления не менее чем за месяц до введения его в действие.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6.16.</w:t>
      </w:r>
      <w:r w:rsidRPr="009344AB">
        <w:rPr>
          <w:b/>
          <w:sz w:val="24"/>
          <w:szCs w:val="24"/>
        </w:rPr>
        <w:t xml:space="preserve"> </w:t>
      </w:r>
      <w:r w:rsidRPr="009344AB">
        <w:rPr>
          <w:sz w:val="24"/>
          <w:szCs w:val="24"/>
        </w:rPr>
        <w:t>Льготный детский день, установленный п. 7 Коллективного договором ДОУ № 53 предоставляется по заявлению работника, имеющего право на данную льготу и оформляется приказом работодателя. В приказе работодатель указывает, кому будет предоставлена данная льгота, кем будет произведена замена отсутствующего работника и форма оплаты данного рабочего дня.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6.17.</w:t>
      </w:r>
      <w:r w:rsidRPr="009344AB">
        <w:rPr>
          <w:b/>
          <w:sz w:val="24"/>
          <w:szCs w:val="24"/>
        </w:rPr>
        <w:t xml:space="preserve"> </w:t>
      </w:r>
      <w:bookmarkStart w:id="8" w:name="sub_9501"/>
      <w:r w:rsidRPr="009344AB">
        <w:rPr>
          <w:sz w:val="24"/>
          <w:szCs w:val="24"/>
        </w:rPr>
        <w:t xml:space="preserve">Продолжительность рабочего дня или смены, непосредственно предшествующих </w:t>
      </w:r>
      <w:hyperlink r:id="rId7" w:anchor="sub_112#sub_112" w:history="1">
        <w:r w:rsidRPr="009344AB">
          <w:rPr>
            <w:rStyle w:val="a3"/>
            <w:sz w:val="24"/>
            <w:szCs w:val="24"/>
          </w:rPr>
          <w:t xml:space="preserve"> нерабочему праздничному дню</w:t>
        </w:r>
      </w:hyperlink>
      <w:r w:rsidRPr="009344AB">
        <w:rPr>
          <w:sz w:val="24"/>
          <w:szCs w:val="24"/>
        </w:rPr>
        <w:t xml:space="preserve">, уменьшается на один час для всех категорий работников ДОУ (ст. 95 ТК РФ).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6.18. Продолжительность рабочего дня или смены, непосредственно предшествующих </w:t>
      </w:r>
      <w:hyperlink r:id="rId8" w:anchor="sub_112#sub_112" w:history="1">
        <w:r w:rsidRPr="009344AB">
          <w:rPr>
            <w:rStyle w:val="a3"/>
            <w:sz w:val="24"/>
            <w:szCs w:val="24"/>
          </w:rPr>
          <w:t xml:space="preserve"> нерабочему праздничному дню</w:t>
        </w:r>
      </w:hyperlink>
      <w:r w:rsidRPr="009344AB">
        <w:rPr>
          <w:sz w:val="24"/>
          <w:szCs w:val="24"/>
        </w:rPr>
        <w:t xml:space="preserve"> устанавливается приказом работодателя, который издается на основании приказа  Начальника МУ «Управление дошкольного образования» </w:t>
      </w:r>
      <w:proofErr w:type="spellStart"/>
      <w:r w:rsidRPr="009344AB">
        <w:rPr>
          <w:sz w:val="24"/>
          <w:szCs w:val="24"/>
        </w:rPr>
        <w:t>Альметьевского</w:t>
      </w:r>
      <w:proofErr w:type="spellEnd"/>
      <w:r w:rsidRPr="009344AB">
        <w:rPr>
          <w:sz w:val="24"/>
          <w:szCs w:val="24"/>
        </w:rPr>
        <w:t xml:space="preserve"> муниципального района». С приказом работодателя каждый работник должен быть ознакомлен лично под роспись, с указанием даты ознакомления.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9" w:name="sub_113001"/>
      <w:bookmarkEnd w:id="8"/>
      <w:r w:rsidRPr="009344AB">
        <w:rPr>
          <w:sz w:val="24"/>
          <w:szCs w:val="24"/>
        </w:rPr>
        <w:t>6.19. Работа в выходные и нерабочие праздничные дни запрещается, за исключением случаев, предусмотренных ТК РФ.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10" w:name="sub_1131"/>
      <w:bookmarkEnd w:id="9"/>
      <w:r w:rsidRPr="009344AB">
        <w:rPr>
          <w:sz w:val="24"/>
          <w:szCs w:val="24"/>
        </w:rPr>
        <w:t>6.20.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работ, от срочного выполнения которых зависит в дальнейшем нормальная работа ДОУ</w:t>
      </w:r>
      <w:bookmarkStart w:id="11" w:name="sub_1132"/>
      <w:bookmarkEnd w:id="10"/>
      <w:r w:rsidRPr="009344AB">
        <w:rPr>
          <w:sz w:val="24"/>
          <w:szCs w:val="24"/>
        </w:rPr>
        <w:t>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6.21. Запрещено привлекать к работе в выходные и нерабочие праздничные дни: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1) работников в возрасте до 18 лет (ст. 268 ТК РФ);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2) беременных женщин (ч. 1 ст. 259 ТК РФ).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6.22. Привлечение работников к работе в выходные и нерабочие праздничные дни без их согласия допускается в следующих случаях: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12" w:name="sub_11321"/>
      <w:bookmarkEnd w:id="11"/>
      <w:r w:rsidRPr="009344AB">
        <w:rPr>
          <w:sz w:val="24"/>
          <w:szCs w:val="24"/>
        </w:rPr>
        <w:t xml:space="preserve"> 1) для предотвращения катастрофы, производственной аварии либо устранения последствий катастрофы, производственной аварии или стихийного бедствия;</w:t>
      </w:r>
    </w:p>
    <w:bookmarkEnd w:id="12"/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 2) для предотвращения несчастных случаев, уничтожения или порчи имущества работодателя, государственного или муниципального имущества;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lastRenderedPageBreak/>
        <w:t xml:space="preserve"> 3) для выполнения работ, необходимость которых обусловлена введением чрезвычайного или военного положения, а также неотложных работ в условиях чрезвычайных обстоятельств, то есть в случае бедствия или угрозы бедствия (пожары, наводнения, голод, землетрясения, эпидемии или эпизоотии) и в иных случаях, ставящих под угрозу жизнь или нормальные жизненные условия всего населения или его части.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bookmarkStart w:id="13" w:name="sub_11304"/>
      <w:r w:rsidRPr="009344AB">
        <w:rPr>
          <w:sz w:val="24"/>
          <w:szCs w:val="24"/>
        </w:rPr>
        <w:t>6.23. 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6.24. Привлечение работников к работе в выходные и нерабочие праздничные, допускается только с их письменного согласия и при условии, что это не запрещено им по состоянию здоровья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 для: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1) женщин, имеющих детей в возрасте до трех лет (ст.268 ТК РФ);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2) матерей и отцов, воспитывающим без супруга (супруги) детей в возрасте до 5 лет, имеющим детей-инвалидов, а также работникам, осуществляющим уход за больными членами их семей в соответствии с медицинским заключением (ч.3 ст. 259 ТК РФ);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3) инвалидов (ч.7 ст. 113 ТК РФ).</w:t>
      </w:r>
    </w:p>
    <w:p w:rsidR="001C03BA" w:rsidRPr="009344AB" w:rsidRDefault="001C03BA" w:rsidP="001C03BA">
      <w:pPr>
        <w:rPr>
          <w:sz w:val="24"/>
          <w:szCs w:val="24"/>
        </w:rPr>
      </w:pPr>
      <w:bookmarkStart w:id="14" w:name="sub_1136"/>
      <w:bookmarkEnd w:id="13"/>
      <w:r w:rsidRPr="009344AB">
        <w:rPr>
          <w:sz w:val="24"/>
          <w:szCs w:val="24"/>
        </w:rPr>
        <w:t>6.25. Для обеспечения порядка и при необходимости оперативного решения возникающих вопросов в праздничные, а иногда и в выходные дни работодателем назначаются ответственные дежурные. (Бюллетень ВЦСПС. 1954. № 8).</w:t>
      </w:r>
    </w:p>
    <w:p w:rsidR="001C03BA" w:rsidRPr="009344AB" w:rsidRDefault="001C03BA" w:rsidP="001C03BA">
      <w:pPr>
        <w:rPr>
          <w:sz w:val="24"/>
          <w:szCs w:val="24"/>
        </w:rPr>
      </w:pPr>
      <w:r w:rsidRPr="009344AB">
        <w:rPr>
          <w:sz w:val="24"/>
          <w:szCs w:val="24"/>
        </w:rPr>
        <w:t>6.26. Дежурство - это нахождение работника в организации по распоряжению работодателя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вопросов, не относящихся к производственной деятельности организации.</w:t>
      </w:r>
    </w:p>
    <w:p w:rsidR="001C03BA" w:rsidRPr="009344AB" w:rsidRDefault="001C03BA" w:rsidP="001C03BA">
      <w:pPr>
        <w:rPr>
          <w:sz w:val="24"/>
          <w:szCs w:val="24"/>
        </w:rPr>
      </w:pPr>
      <w:r w:rsidRPr="009344AB">
        <w:rPr>
          <w:sz w:val="24"/>
          <w:szCs w:val="24"/>
        </w:rPr>
        <w:t>6.27. К дежурствам работники допускаются не чаще одного раза в месяц.</w:t>
      </w:r>
    </w:p>
    <w:p w:rsidR="001C03BA" w:rsidRPr="009344AB" w:rsidRDefault="001C03BA" w:rsidP="001C03BA">
      <w:pPr>
        <w:rPr>
          <w:sz w:val="24"/>
          <w:szCs w:val="24"/>
        </w:rPr>
      </w:pPr>
      <w:r w:rsidRPr="009344AB">
        <w:rPr>
          <w:sz w:val="24"/>
          <w:szCs w:val="24"/>
        </w:rPr>
        <w:t>6.28. Дежурства в выходные и нерабочие праздничные дни компенсируются предоставлением в течение ближайших 10 дней отгула, той же продолжительности, что и дежурство.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6.29. Привлечение работников к работе в выходные и нерабочие праздничные дни производится на основании письменного согласия работника, написанного на имя работодателя (в определенных ТК РФ случаях работник должен указать в данном согласии, что он ознакомлен со своим правом отказа.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 xml:space="preserve">6.30. Такое привлечение оформляется работодателем на основании распоряжения (приказа). В нем работодатель указывает случай (основание), в связи с которым работники привлекаются к работе в выходной или нерабочий праздничный день, конкретную дату, фамилии работников, привлекаемых в этот день, наличие письменного согласия каждого из них, и форму компенсации за привлечение к работе в выходной и нерабочий праздничный день. Это оплата не менее чем в двойном размере или оплата работы в праздничный день в одинарном размере и другой день отдыха, который оплате не подлежит (ч.1 и 2 ст. 153 ТК РФ). </w:t>
      </w:r>
    </w:p>
    <w:p w:rsidR="001C03BA" w:rsidRPr="009344AB" w:rsidRDefault="001C03BA" w:rsidP="001C03BA">
      <w:pPr>
        <w:jc w:val="both"/>
        <w:rPr>
          <w:sz w:val="24"/>
          <w:szCs w:val="24"/>
        </w:rPr>
      </w:pPr>
      <w:r w:rsidRPr="009344AB">
        <w:rPr>
          <w:sz w:val="24"/>
          <w:szCs w:val="24"/>
        </w:rPr>
        <w:t>6.31. Такой приказ и график дежурства в нерабочий праздничный день согласовываются с профсоюзным комитетом первичной профсоюзной организации, и устанавливается с учетом его мотивированного мнения.</w:t>
      </w:r>
      <w:bookmarkStart w:id="15" w:name="sub_11301"/>
      <w:bookmarkEnd w:id="14"/>
      <w:r w:rsidRPr="009344AB">
        <w:rPr>
          <w:sz w:val="24"/>
          <w:szCs w:val="24"/>
        </w:rPr>
        <w:t xml:space="preserve"> </w:t>
      </w:r>
      <w:r w:rsidRPr="009344AB">
        <w:rPr>
          <w:sz w:val="24"/>
          <w:szCs w:val="24"/>
        </w:rPr>
        <w:tab/>
      </w:r>
    </w:p>
    <w:bookmarkEnd w:id="15"/>
    <w:p w:rsidR="001C03BA" w:rsidRPr="009344AB" w:rsidRDefault="001C03BA" w:rsidP="001C03BA">
      <w:pPr>
        <w:shd w:val="clear" w:color="auto" w:fill="FFFFFF"/>
        <w:tabs>
          <w:tab w:val="left" w:pos="698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6.32. Общие собрания трудового коллектива проводятся по мере необходимости, но не  </w:t>
      </w:r>
      <w:r w:rsidRPr="009344AB">
        <w:rPr>
          <w:color w:val="000000"/>
          <w:spacing w:val="-1"/>
          <w:sz w:val="24"/>
          <w:szCs w:val="24"/>
        </w:rPr>
        <w:t xml:space="preserve">реже одного раза в год. </w:t>
      </w:r>
      <w:r w:rsidRPr="009344AB">
        <w:rPr>
          <w:color w:val="000000"/>
          <w:sz w:val="24"/>
          <w:szCs w:val="24"/>
        </w:rPr>
        <w:t xml:space="preserve">Заседания педагогического совета проводятся не реже двух раз в год. Все заседания </w:t>
      </w:r>
      <w:r w:rsidRPr="009344AB">
        <w:rPr>
          <w:color w:val="000000"/>
          <w:spacing w:val="1"/>
          <w:sz w:val="24"/>
          <w:szCs w:val="24"/>
        </w:rPr>
        <w:t xml:space="preserve">проводятся в нерабочее время и не должны продолжаться </w:t>
      </w:r>
      <w:r w:rsidRPr="009344AB">
        <w:rPr>
          <w:bCs/>
          <w:color w:val="000000"/>
          <w:spacing w:val="1"/>
          <w:sz w:val="24"/>
          <w:szCs w:val="24"/>
        </w:rPr>
        <w:t xml:space="preserve">более двух часов, </w:t>
      </w:r>
      <w:r w:rsidRPr="009344AB">
        <w:rPr>
          <w:bCs/>
          <w:color w:val="000000"/>
          <w:sz w:val="24"/>
          <w:szCs w:val="24"/>
        </w:rPr>
        <w:t>родительские собрания — более полутора часов.</w:t>
      </w:r>
    </w:p>
    <w:p w:rsidR="001C03BA" w:rsidRPr="009344AB" w:rsidRDefault="001C03BA" w:rsidP="001C03BA">
      <w:pPr>
        <w:shd w:val="clear" w:color="auto" w:fill="FFFFFF"/>
        <w:tabs>
          <w:tab w:val="left" w:pos="698"/>
        </w:tabs>
        <w:jc w:val="both"/>
        <w:rPr>
          <w:sz w:val="24"/>
          <w:szCs w:val="24"/>
        </w:rPr>
      </w:pPr>
      <w:r w:rsidRPr="009344AB">
        <w:rPr>
          <w:color w:val="000000"/>
          <w:spacing w:val="-9"/>
          <w:sz w:val="24"/>
          <w:szCs w:val="24"/>
        </w:rPr>
        <w:t>6.33.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 xml:space="preserve">Очередность предоставления ежегодных отпусков устанавливается администрацией ДОУ по согласованию с работником ДОУ с учетом необходимости </w:t>
      </w:r>
      <w:r w:rsidRPr="009344AB">
        <w:rPr>
          <w:color w:val="000000"/>
          <w:sz w:val="24"/>
          <w:szCs w:val="24"/>
        </w:rPr>
        <w:t xml:space="preserve">обеспечения нормальной работы ДОУ и благоприятных условий для отдыха работников. </w:t>
      </w:r>
      <w:r w:rsidRPr="009344AB">
        <w:rPr>
          <w:color w:val="000000"/>
          <w:spacing w:val="1"/>
          <w:sz w:val="24"/>
          <w:szCs w:val="24"/>
        </w:rPr>
        <w:t xml:space="preserve">Отпуска педагогическим работникам ДОУ, как правило, предоставляются в период </w:t>
      </w:r>
      <w:r w:rsidRPr="009344AB">
        <w:rPr>
          <w:color w:val="000000"/>
          <w:sz w:val="24"/>
          <w:szCs w:val="24"/>
        </w:rPr>
        <w:lastRenderedPageBreak/>
        <w:t xml:space="preserve">летних каникул. График отпусков составляется на каждый календарный год не позднее </w:t>
      </w:r>
      <w:r w:rsidRPr="009344AB">
        <w:rPr>
          <w:color w:val="000000"/>
          <w:spacing w:val="1"/>
          <w:sz w:val="24"/>
          <w:szCs w:val="24"/>
        </w:rPr>
        <w:t>01 января текущего года и доводится до сведения всех работников. Предоставление отпуска заведующему ДОУ оформляется приказом по соответствующему органу народного образования, другим работникам приказом по ДОУ.</w:t>
      </w:r>
    </w:p>
    <w:p w:rsidR="001C03BA" w:rsidRPr="009344AB" w:rsidRDefault="001C03BA" w:rsidP="001C03BA">
      <w:pPr>
        <w:shd w:val="clear" w:color="auto" w:fill="FFFFFF"/>
        <w:tabs>
          <w:tab w:val="left" w:pos="792"/>
        </w:tabs>
        <w:spacing w:before="137"/>
        <w:jc w:val="both"/>
        <w:rPr>
          <w:sz w:val="24"/>
          <w:szCs w:val="24"/>
        </w:rPr>
      </w:pPr>
      <w:r w:rsidRPr="009344AB">
        <w:rPr>
          <w:color w:val="000000"/>
          <w:spacing w:val="-7"/>
          <w:sz w:val="24"/>
          <w:szCs w:val="24"/>
        </w:rPr>
        <w:t xml:space="preserve">6.34. </w:t>
      </w:r>
      <w:r w:rsidRPr="009344AB">
        <w:rPr>
          <w:color w:val="000000"/>
          <w:spacing w:val="1"/>
          <w:sz w:val="24"/>
          <w:szCs w:val="24"/>
        </w:rPr>
        <w:t>Педагогическим и другим работникам запрещается: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- изменять по своему усмотрению расписание занятий </w:t>
      </w:r>
      <w:r w:rsidRPr="009344AB">
        <w:rPr>
          <w:bCs/>
          <w:color w:val="000000"/>
          <w:spacing w:val="1"/>
          <w:sz w:val="24"/>
          <w:szCs w:val="24"/>
        </w:rPr>
        <w:t>и график работы;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-отменять, удлинять или сокращать продолжительность занятий и перерывов между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-8"/>
          <w:sz w:val="24"/>
          <w:szCs w:val="24"/>
        </w:rPr>
        <w:t>ними.</w:t>
      </w:r>
    </w:p>
    <w:p w:rsidR="001C03BA" w:rsidRPr="009344AB" w:rsidRDefault="001C03BA" w:rsidP="001C03BA">
      <w:pPr>
        <w:shd w:val="clear" w:color="auto" w:fill="FFFFFF"/>
        <w:tabs>
          <w:tab w:val="left" w:pos="792"/>
          <w:tab w:val="left" w:pos="10632"/>
        </w:tabs>
        <w:ind w:left="115" w:right="-72" w:hanging="115"/>
        <w:jc w:val="both"/>
        <w:rPr>
          <w:rFonts w:cs="Arial"/>
          <w:sz w:val="24"/>
          <w:szCs w:val="24"/>
        </w:rPr>
      </w:pPr>
      <w:r w:rsidRPr="009344AB">
        <w:rPr>
          <w:color w:val="000000"/>
          <w:spacing w:val="-9"/>
          <w:sz w:val="24"/>
          <w:szCs w:val="24"/>
        </w:rPr>
        <w:t>6.35.</w:t>
      </w:r>
      <w:r w:rsidRPr="009344AB">
        <w:rPr>
          <w:color w:val="000000"/>
          <w:sz w:val="24"/>
          <w:szCs w:val="24"/>
        </w:rPr>
        <w:t xml:space="preserve">Посторонним лицам разрешается присутствовать в ДОУ по согласованию с </w:t>
      </w:r>
      <w:r w:rsidRPr="009344AB">
        <w:rPr>
          <w:color w:val="000000"/>
          <w:spacing w:val="-2"/>
          <w:sz w:val="24"/>
          <w:szCs w:val="24"/>
        </w:rPr>
        <w:t>администрацией.</w:t>
      </w:r>
    </w:p>
    <w:p w:rsidR="001C03BA" w:rsidRPr="009344AB" w:rsidRDefault="001C03BA" w:rsidP="001C03BA">
      <w:pPr>
        <w:shd w:val="clear" w:color="auto" w:fill="FFFFFF"/>
        <w:jc w:val="both"/>
        <w:rPr>
          <w:sz w:val="24"/>
          <w:szCs w:val="24"/>
        </w:rPr>
      </w:pPr>
      <w:r w:rsidRPr="009344AB">
        <w:rPr>
          <w:color w:val="000000"/>
          <w:spacing w:val="2"/>
          <w:sz w:val="24"/>
          <w:szCs w:val="24"/>
        </w:rPr>
        <w:t xml:space="preserve">6.36. Не разрешается делать замечаний педагогическим работникам по </w:t>
      </w:r>
      <w:r w:rsidRPr="009344AB">
        <w:rPr>
          <w:bCs/>
          <w:color w:val="000000"/>
          <w:spacing w:val="2"/>
          <w:sz w:val="24"/>
          <w:szCs w:val="24"/>
        </w:rPr>
        <w:t xml:space="preserve">поводу их </w:t>
      </w:r>
      <w:r w:rsidRPr="009344AB">
        <w:rPr>
          <w:color w:val="000000"/>
          <w:spacing w:val="1"/>
          <w:sz w:val="24"/>
          <w:szCs w:val="24"/>
        </w:rPr>
        <w:t>работы во время проведения занятий, в присутствии детей и родителей.</w:t>
      </w:r>
    </w:p>
    <w:p w:rsidR="001C03BA" w:rsidRPr="009344AB" w:rsidRDefault="001C03BA" w:rsidP="001C03BA">
      <w:pPr>
        <w:shd w:val="clear" w:color="auto" w:fill="FFFFFF"/>
        <w:ind w:left="28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  <w:lang w:val="en-US"/>
        </w:rPr>
        <w:t>6.</w:t>
      </w:r>
      <w:r w:rsidRPr="009344AB">
        <w:rPr>
          <w:color w:val="000000"/>
          <w:sz w:val="24"/>
          <w:szCs w:val="24"/>
        </w:rPr>
        <w:t>37</w:t>
      </w:r>
      <w:r w:rsidRPr="009344AB">
        <w:rPr>
          <w:color w:val="000000"/>
          <w:sz w:val="24"/>
          <w:szCs w:val="24"/>
          <w:lang w:val="en-US"/>
        </w:rPr>
        <w:t xml:space="preserve">. </w:t>
      </w:r>
      <w:r w:rsidRPr="009344AB">
        <w:rPr>
          <w:color w:val="000000"/>
          <w:sz w:val="24"/>
          <w:szCs w:val="24"/>
        </w:rPr>
        <w:t>В помещениях ДОУ запрещается: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находиться в верхней одежде и головных уборах;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</w:rPr>
      </w:pPr>
      <w:r w:rsidRPr="009344AB">
        <w:rPr>
          <w:color w:val="000000"/>
          <w:sz w:val="24"/>
          <w:szCs w:val="24"/>
        </w:rPr>
        <w:t>громко разговаривать и шуметь в коридорах;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0"/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pacing w:val="-1"/>
          <w:sz w:val="24"/>
          <w:szCs w:val="24"/>
        </w:rPr>
        <w:t>курить на территории ДОУ.</w:t>
      </w:r>
    </w:p>
    <w:p w:rsidR="001C03BA" w:rsidRPr="009344AB" w:rsidRDefault="001C03BA" w:rsidP="001C03BA">
      <w:pPr>
        <w:shd w:val="clear" w:color="auto" w:fill="FFFFFF"/>
        <w:tabs>
          <w:tab w:val="left" w:pos="0"/>
          <w:tab w:val="left" w:pos="598"/>
        </w:tabs>
        <w:ind w:left="28"/>
        <w:jc w:val="both"/>
        <w:rPr>
          <w:rFonts w:cs="Arial"/>
          <w:color w:val="000000"/>
          <w:spacing w:val="-1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>6.38. Курение табака запрещается во всех помещениях ДОУ. Кроме того, запрещается приносить с собой или употреблять алкогольные напитки, приходить в ДОУ или находиться в нетрезвом состоянии.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ind w:left="28"/>
        <w:jc w:val="both"/>
        <w:rPr>
          <w:color w:val="000000"/>
          <w:spacing w:val="-1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>6.39. Запрещается вывешивать объявления вне отведенного для этого места без соответствующего разрешения.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ind w:left="28"/>
        <w:jc w:val="both"/>
        <w:rPr>
          <w:color w:val="000000"/>
          <w:spacing w:val="-1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>6.40. Запрещается уносить с собой имущество, предметы, пособия или материалы, принадлежащие ДОУ, без получения на то соответствующего разрешения.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ind w:left="28"/>
        <w:jc w:val="both"/>
        <w:rPr>
          <w:color w:val="000000"/>
          <w:spacing w:val="-1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>6.41. Каждый работник обязан использовать любое выделенное ему оборудование по назначению: ему запрещается использовать это в личных целях.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ind w:left="28"/>
        <w:jc w:val="both"/>
        <w:rPr>
          <w:color w:val="000000"/>
          <w:spacing w:val="-1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>6.42. В случае прекращения действия трудового договора работник должен вернуть оборудование и документацию, находящиеся в его распоряжении и принадлежащие ДОУ.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ind w:left="28"/>
        <w:jc w:val="both"/>
        <w:rPr>
          <w:color w:val="000000"/>
          <w:spacing w:val="-1"/>
          <w:sz w:val="24"/>
          <w:szCs w:val="24"/>
        </w:rPr>
      </w:pPr>
      <w:r w:rsidRPr="009344AB">
        <w:rPr>
          <w:color w:val="000000"/>
          <w:spacing w:val="-1"/>
          <w:sz w:val="24"/>
          <w:szCs w:val="24"/>
        </w:rPr>
        <w:t>6.43. Пособия, игры, книги, приобретенные для групп родителями (или спонсорами) ставятся на баланс детского сада и считаются его (детского сада) имуществом.</w:t>
      </w:r>
    </w:p>
    <w:p w:rsidR="001C03BA" w:rsidRPr="009344AB" w:rsidRDefault="001C03BA" w:rsidP="001C03BA">
      <w:pPr>
        <w:shd w:val="clear" w:color="auto" w:fill="FFFFFF"/>
        <w:tabs>
          <w:tab w:val="left" w:pos="598"/>
        </w:tabs>
        <w:ind w:left="28"/>
        <w:jc w:val="both"/>
        <w:rPr>
          <w:color w:val="000000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left="28"/>
        <w:jc w:val="both"/>
        <w:rPr>
          <w:rFonts w:cs="Arial"/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7. Поощрения за успехи в работе.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ind w:left="28"/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7.1.</w:t>
      </w:r>
      <w:r w:rsidRPr="009344AB">
        <w:rPr>
          <w:color w:val="000000"/>
          <w:sz w:val="24"/>
          <w:szCs w:val="24"/>
        </w:rPr>
        <w:tab/>
        <w:t xml:space="preserve">За образцовое выполнение трудовых обязанностей, новаторство в труде и другие </w:t>
      </w:r>
      <w:r w:rsidRPr="009344AB">
        <w:rPr>
          <w:color w:val="000000"/>
          <w:spacing w:val="1"/>
          <w:sz w:val="24"/>
          <w:szCs w:val="24"/>
        </w:rPr>
        <w:t>достижения в работе применяются следующие поощрения: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z w:val="24"/>
          <w:szCs w:val="24"/>
        </w:rPr>
        <w:t>объявление благодарности;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pacing w:val="-2"/>
          <w:sz w:val="24"/>
          <w:szCs w:val="24"/>
        </w:rPr>
        <w:t>премирование;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z w:val="24"/>
          <w:szCs w:val="24"/>
        </w:rPr>
        <w:t>награждение ценным подарком;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ind w:left="28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z w:val="24"/>
          <w:szCs w:val="24"/>
        </w:rPr>
        <w:t>награждение почетной грамотой.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ind w:left="28"/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7.2.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>Поощрения применяются, администрацией совместно или по согласованию с с</w:t>
      </w:r>
      <w:r w:rsidRPr="009344AB">
        <w:rPr>
          <w:color w:val="000000"/>
          <w:sz w:val="24"/>
          <w:szCs w:val="24"/>
        </w:rPr>
        <w:t>оответствующим профсоюзным органом.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jc w:val="both"/>
        <w:rPr>
          <w:sz w:val="24"/>
          <w:szCs w:val="24"/>
        </w:rPr>
      </w:pPr>
      <w:r w:rsidRPr="009344AB">
        <w:rPr>
          <w:color w:val="000000"/>
          <w:spacing w:val="-9"/>
          <w:sz w:val="24"/>
          <w:szCs w:val="24"/>
        </w:rPr>
        <w:t>7.3.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>Поощрения объявляются приказом руководителя ДОУ и доводятся до сведения коллектива, запись о поощрении вносится в трудовую книжку работника.</w:t>
      </w:r>
    </w:p>
    <w:p w:rsidR="001C03BA" w:rsidRPr="009344AB" w:rsidRDefault="001C03BA" w:rsidP="001C03BA">
      <w:pPr>
        <w:shd w:val="clear" w:color="auto" w:fill="FFFFFF"/>
        <w:tabs>
          <w:tab w:val="left" w:pos="749"/>
        </w:tabs>
        <w:ind w:left="43" w:hanging="43"/>
        <w:jc w:val="both"/>
        <w:rPr>
          <w:sz w:val="24"/>
          <w:szCs w:val="24"/>
        </w:rPr>
      </w:pPr>
      <w:r w:rsidRPr="009344AB">
        <w:rPr>
          <w:color w:val="000000"/>
          <w:spacing w:val="-9"/>
          <w:sz w:val="24"/>
          <w:szCs w:val="24"/>
        </w:rPr>
        <w:t>7.4.</w:t>
      </w:r>
      <w:r w:rsidRPr="009344AB">
        <w:rPr>
          <w:color w:val="000000"/>
          <w:sz w:val="24"/>
          <w:szCs w:val="24"/>
        </w:rPr>
        <w:tab/>
        <w:t>Работникам, успешно и добросовестно выполняющим свои трудовые обязанности,</w:t>
      </w:r>
      <w:r w:rsidRPr="009344AB">
        <w:rPr>
          <w:color w:val="000000"/>
          <w:sz w:val="24"/>
          <w:szCs w:val="24"/>
        </w:rPr>
        <w:br/>
      </w:r>
      <w:r w:rsidRPr="009344AB">
        <w:rPr>
          <w:color w:val="000000"/>
          <w:spacing w:val="1"/>
          <w:sz w:val="24"/>
          <w:szCs w:val="24"/>
        </w:rPr>
        <w:t>в первую очередь предоставляются преимущества и льготы в области социально-</w:t>
      </w:r>
      <w:r w:rsidRPr="009344AB">
        <w:rPr>
          <w:color w:val="000000"/>
          <w:spacing w:val="1"/>
          <w:sz w:val="24"/>
          <w:szCs w:val="24"/>
        </w:rPr>
        <w:br/>
        <w:t>культурного, бытового и жилищного обслуживания. За особые трудовые заслуги</w:t>
      </w:r>
      <w:r w:rsidRPr="009344AB">
        <w:rPr>
          <w:color w:val="000000"/>
          <w:spacing w:val="1"/>
          <w:sz w:val="24"/>
          <w:szCs w:val="24"/>
        </w:rPr>
        <w:br/>
        <w:t>работники представляются в вышестоящие органы к поощрению, наградам и</w:t>
      </w:r>
      <w:r w:rsidRPr="009344AB">
        <w:rPr>
          <w:color w:val="000000"/>
          <w:spacing w:val="1"/>
          <w:sz w:val="24"/>
          <w:szCs w:val="24"/>
        </w:rPr>
        <w:br/>
      </w:r>
      <w:r w:rsidRPr="009344AB">
        <w:rPr>
          <w:color w:val="000000"/>
          <w:spacing w:val="-2"/>
          <w:sz w:val="24"/>
          <w:szCs w:val="24"/>
        </w:rPr>
        <w:t>присвоению званий.</w:t>
      </w:r>
    </w:p>
    <w:p w:rsidR="001C03BA" w:rsidRPr="009344AB" w:rsidRDefault="001C03BA" w:rsidP="001C03BA">
      <w:pPr>
        <w:shd w:val="clear" w:color="auto" w:fill="FFFFFF"/>
        <w:spacing w:before="410"/>
        <w:ind w:left="29"/>
        <w:jc w:val="both"/>
        <w:rPr>
          <w:sz w:val="24"/>
          <w:szCs w:val="24"/>
        </w:rPr>
      </w:pPr>
      <w:r w:rsidRPr="009344AB">
        <w:rPr>
          <w:b/>
          <w:bCs/>
          <w:color w:val="000000"/>
          <w:sz w:val="24"/>
          <w:szCs w:val="24"/>
        </w:rPr>
        <w:t>8. Взыскания за нарушения трудовой дисциплины.</w:t>
      </w:r>
    </w:p>
    <w:p w:rsidR="001C03BA" w:rsidRPr="009344AB" w:rsidRDefault="001C03BA" w:rsidP="001C03BA">
      <w:pPr>
        <w:shd w:val="clear" w:color="auto" w:fill="FFFFFF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8.1. Нарушение трудовой дисциплины, т.е. неисполнение или ненадлежащее исполнение вследствие умысла, самонадеянности либо небрежности работника возложенных на него трудовых обязанностей, влечёт за собой применение мер </w:t>
      </w:r>
      <w:r w:rsidRPr="009344AB">
        <w:rPr>
          <w:color w:val="000000"/>
          <w:sz w:val="24"/>
          <w:szCs w:val="24"/>
        </w:rPr>
        <w:t xml:space="preserve">дисциплинарного или </w:t>
      </w:r>
      <w:r w:rsidRPr="009344AB">
        <w:rPr>
          <w:color w:val="000000"/>
          <w:sz w:val="24"/>
          <w:szCs w:val="24"/>
        </w:rPr>
        <w:lastRenderedPageBreak/>
        <w:t>общественного воздействия, а также применение иных мер, предусмотренных действующим законодательством.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ind w:left="14" w:right="1469" w:hanging="14"/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8.2.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-1"/>
          <w:sz w:val="24"/>
          <w:szCs w:val="24"/>
        </w:rPr>
        <w:t>За нарушение трудовой дисциплины применяются следующие меры</w:t>
      </w:r>
      <w:r w:rsidRPr="009344AB">
        <w:rPr>
          <w:color w:val="000000"/>
          <w:spacing w:val="-1"/>
          <w:sz w:val="24"/>
          <w:szCs w:val="24"/>
        </w:rPr>
        <w:br/>
      </w:r>
      <w:r w:rsidRPr="009344AB">
        <w:rPr>
          <w:color w:val="000000"/>
          <w:sz w:val="24"/>
          <w:szCs w:val="24"/>
        </w:rPr>
        <w:t>дисциплинарного взыскания: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ind w:left="324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pacing w:val="-3"/>
          <w:sz w:val="24"/>
          <w:szCs w:val="24"/>
        </w:rPr>
        <w:t>замечание;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ind w:left="324"/>
        <w:jc w:val="both"/>
        <w:rPr>
          <w:color w:val="000000"/>
          <w:sz w:val="24"/>
          <w:szCs w:val="24"/>
          <w:lang w:val="en-US"/>
        </w:rPr>
      </w:pPr>
      <w:r w:rsidRPr="009344AB">
        <w:rPr>
          <w:color w:val="000000"/>
          <w:spacing w:val="-5"/>
          <w:sz w:val="24"/>
          <w:szCs w:val="24"/>
        </w:rPr>
        <w:t>выговор;</w:t>
      </w:r>
    </w:p>
    <w:p w:rsidR="001C03BA" w:rsidRPr="009344AB" w:rsidRDefault="001C03BA" w:rsidP="001C03BA">
      <w:pPr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ind w:left="324"/>
        <w:jc w:val="both"/>
        <w:rPr>
          <w:rFonts w:cs="Arial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перевод на нижеоплачиваемую работу, на срок до трех месяцев или смещение на </w:t>
      </w:r>
      <w:r w:rsidRPr="009344AB">
        <w:rPr>
          <w:color w:val="000000"/>
          <w:spacing w:val="-1"/>
          <w:sz w:val="24"/>
          <w:szCs w:val="24"/>
        </w:rPr>
        <w:t>низшую должность на тот же срок;</w:t>
      </w:r>
    </w:p>
    <w:p w:rsidR="001C03BA" w:rsidRPr="009344AB" w:rsidRDefault="001C03BA" w:rsidP="001C03BA">
      <w:pPr>
        <w:shd w:val="clear" w:color="auto" w:fill="FFFFFF"/>
        <w:tabs>
          <w:tab w:val="left" w:pos="641"/>
        </w:tabs>
        <w:spacing w:before="7"/>
        <w:ind w:left="324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>—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-3"/>
          <w:sz w:val="24"/>
          <w:szCs w:val="24"/>
        </w:rPr>
        <w:t>увольнение.</w:t>
      </w:r>
    </w:p>
    <w:p w:rsidR="001C03BA" w:rsidRPr="009344AB" w:rsidRDefault="001C03BA" w:rsidP="001C03BA">
      <w:pPr>
        <w:shd w:val="clear" w:color="auto" w:fill="FFFFFF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За систематическое нарушение трудовой дисциплины, прогул или появление на </w:t>
      </w:r>
      <w:r w:rsidRPr="009344AB">
        <w:rPr>
          <w:color w:val="000000"/>
          <w:sz w:val="24"/>
          <w:szCs w:val="24"/>
        </w:rPr>
        <w:t xml:space="preserve">работе в нетрезвом состоянии работник может быть переведен на нижеоплачиваемую </w:t>
      </w:r>
      <w:r w:rsidRPr="009344AB">
        <w:rPr>
          <w:color w:val="000000"/>
          <w:spacing w:val="1"/>
          <w:sz w:val="24"/>
          <w:szCs w:val="24"/>
        </w:rPr>
        <w:t xml:space="preserve">работу или смещен на другую должность на срок, указанный в абзаце первом настоящего подпункта. К педагогическим работникам - перевод на нижеоплачиваемую </w:t>
      </w:r>
      <w:r w:rsidRPr="009344AB">
        <w:rPr>
          <w:color w:val="000000"/>
          <w:sz w:val="24"/>
          <w:szCs w:val="24"/>
        </w:rPr>
        <w:t xml:space="preserve">работу на срок до трех месяцев или смещение на низшую должность на тот же срок не </w:t>
      </w:r>
      <w:r w:rsidRPr="009344AB">
        <w:rPr>
          <w:color w:val="000000"/>
          <w:spacing w:val="-3"/>
          <w:sz w:val="24"/>
          <w:szCs w:val="24"/>
        </w:rPr>
        <w:t>применяются.</w:t>
      </w:r>
    </w:p>
    <w:p w:rsidR="001C03BA" w:rsidRPr="009344AB" w:rsidRDefault="001C03BA" w:rsidP="001C03BA">
      <w:pPr>
        <w:shd w:val="clear" w:color="auto" w:fill="FFFFFF"/>
        <w:tabs>
          <w:tab w:val="left" w:pos="706"/>
        </w:tabs>
        <w:ind w:left="14" w:firstLine="223"/>
        <w:jc w:val="both"/>
        <w:rPr>
          <w:sz w:val="24"/>
          <w:szCs w:val="24"/>
        </w:rPr>
      </w:pPr>
      <w:r w:rsidRPr="009344AB">
        <w:rPr>
          <w:color w:val="000000"/>
          <w:spacing w:val="-10"/>
          <w:sz w:val="24"/>
          <w:szCs w:val="24"/>
        </w:rPr>
        <w:t>8.3.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 xml:space="preserve"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ДОУ или правилами внутреннего </w:t>
      </w:r>
      <w:r w:rsidRPr="009344AB">
        <w:rPr>
          <w:color w:val="000000"/>
          <w:sz w:val="24"/>
          <w:szCs w:val="24"/>
        </w:rPr>
        <w:t xml:space="preserve">трудового распорядка, если к работнику ранее применялись меры дисциплинарного или общественного взыскания, за прогул без уважительных причин, а также за появление на </w:t>
      </w:r>
      <w:r w:rsidRPr="009344AB">
        <w:rPr>
          <w:color w:val="000000"/>
          <w:spacing w:val="-1"/>
          <w:sz w:val="24"/>
          <w:szCs w:val="24"/>
        </w:rPr>
        <w:t xml:space="preserve">работе в нетрезвом состоянии. </w:t>
      </w:r>
      <w:r w:rsidRPr="009344AB">
        <w:rPr>
          <w:color w:val="000000"/>
          <w:sz w:val="24"/>
          <w:szCs w:val="24"/>
        </w:rPr>
        <w:t>Прогулом считается неявка на работу без уважительных причин в течение всего рабочего дня, а также отсутствие на работе более 4 часов в течение рабочего дня.</w:t>
      </w:r>
    </w:p>
    <w:p w:rsidR="001C03BA" w:rsidRPr="009344AB" w:rsidRDefault="001C03BA" w:rsidP="001C03BA">
      <w:pPr>
        <w:numPr>
          <w:ilvl w:val="0"/>
          <w:numId w:val="8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ind w:left="14" w:right="-72" w:hanging="14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За каждое нарушение может быть наложено только одно дисциплинарное </w:t>
      </w:r>
      <w:r w:rsidRPr="009344AB">
        <w:rPr>
          <w:color w:val="000000"/>
          <w:sz w:val="24"/>
          <w:szCs w:val="24"/>
        </w:rPr>
        <w:t>взыскание. Меры дисциплинарного взыскания применяются должностным лицом, наделенным правом приема и увольнения данного работника.</w:t>
      </w:r>
    </w:p>
    <w:p w:rsidR="001C03BA" w:rsidRPr="009344AB" w:rsidRDefault="001C03BA" w:rsidP="001C03BA">
      <w:pPr>
        <w:numPr>
          <w:ilvl w:val="0"/>
          <w:numId w:val="8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before="7"/>
        <w:ind w:left="14" w:hanging="14"/>
        <w:jc w:val="both"/>
        <w:rPr>
          <w:color w:val="000000"/>
          <w:spacing w:val="-8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До применения взыскания от нарушителя трудовой дисциплины требуется предоставить объяснение в письменной форме. Отказ отдачи письменного объяснения, </w:t>
      </w:r>
      <w:r w:rsidRPr="009344AB">
        <w:rPr>
          <w:color w:val="000000"/>
          <w:sz w:val="24"/>
          <w:szCs w:val="24"/>
        </w:rPr>
        <w:t>либо устное объяснение не препятствуют применению взыскания.</w:t>
      </w:r>
    </w:p>
    <w:p w:rsidR="001C03BA" w:rsidRPr="009344AB" w:rsidRDefault="001C03BA" w:rsidP="001C03BA">
      <w:pPr>
        <w:numPr>
          <w:ilvl w:val="0"/>
          <w:numId w:val="8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ind w:left="14" w:hanging="14"/>
        <w:jc w:val="both"/>
        <w:rPr>
          <w:color w:val="000000"/>
          <w:spacing w:val="-10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Дисциплинарное расследование нарушений педагогическим работником норм </w:t>
      </w:r>
      <w:r w:rsidRPr="009344AB">
        <w:rPr>
          <w:color w:val="000000"/>
          <w:sz w:val="24"/>
          <w:szCs w:val="24"/>
        </w:rPr>
        <w:t xml:space="preserve">профессионального поведения может быть, проведено только по поступившей на него </w:t>
      </w:r>
      <w:r w:rsidRPr="009344AB">
        <w:rPr>
          <w:color w:val="000000"/>
          <w:spacing w:val="1"/>
          <w:sz w:val="24"/>
          <w:szCs w:val="24"/>
        </w:rPr>
        <w:t>жалобе, поданной в письменной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преданы гласности только с согласия   заинтересованного работника,  за исключением случаев, предусмотренных законом (запрещение педагогической деятельности, защита интересов воспитанников).</w:t>
      </w:r>
    </w:p>
    <w:p w:rsidR="001C03BA" w:rsidRPr="009344AB" w:rsidRDefault="001C03BA" w:rsidP="001C03BA">
      <w:pPr>
        <w:numPr>
          <w:ilvl w:val="0"/>
          <w:numId w:val="8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ind w:left="14" w:right="69" w:hanging="14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Взыскание применяется не позднее одного месяца со дня обнаружения нарушений трудовой дисциплины, не считая времени болезни и  </w:t>
      </w:r>
      <w:r w:rsidRPr="009344AB">
        <w:rPr>
          <w:color w:val="000000"/>
          <w:spacing w:val="-2"/>
          <w:sz w:val="24"/>
          <w:szCs w:val="24"/>
        </w:rPr>
        <w:t xml:space="preserve">отпуска работника. </w:t>
      </w:r>
      <w:r w:rsidRPr="009344AB">
        <w:rPr>
          <w:color w:val="000000"/>
          <w:sz w:val="24"/>
          <w:szCs w:val="24"/>
        </w:rPr>
        <w:t xml:space="preserve">Взыскание не может быть применено позднее шести месяцев со дня совершения </w:t>
      </w:r>
      <w:r w:rsidRPr="009344AB">
        <w:rPr>
          <w:color w:val="000000"/>
          <w:spacing w:val="-1"/>
          <w:sz w:val="24"/>
          <w:szCs w:val="24"/>
        </w:rPr>
        <w:t>нарушения трудовой дисциплины.</w:t>
      </w:r>
    </w:p>
    <w:p w:rsidR="001C03BA" w:rsidRPr="009344AB" w:rsidRDefault="001C03BA" w:rsidP="001C03BA">
      <w:pPr>
        <w:shd w:val="clear" w:color="auto" w:fill="FFFFFF"/>
        <w:jc w:val="both"/>
        <w:rPr>
          <w:sz w:val="24"/>
          <w:szCs w:val="24"/>
        </w:rPr>
      </w:pPr>
      <w:r w:rsidRPr="009344AB">
        <w:rPr>
          <w:color w:val="000000"/>
          <w:sz w:val="24"/>
          <w:szCs w:val="24"/>
        </w:rPr>
        <w:t>8.7. Взыскание объявляется приказом по ДОУ. Приказ должен содержать указание на конкретное нарушение трудовой дисциплины, за которое налагается данное взыскание, мотивы применения взыскания. Приказ объявляется работнику под подпись в трёхдневный срок со дня подписания.</w:t>
      </w:r>
    </w:p>
    <w:p w:rsidR="001C03BA" w:rsidRPr="009344AB" w:rsidRDefault="001C03BA" w:rsidP="001C03BA">
      <w:pPr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before="65"/>
        <w:jc w:val="both"/>
        <w:rPr>
          <w:color w:val="000000"/>
          <w:spacing w:val="-9"/>
          <w:sz w:val="24"/>
          <w:szCs w:val="24"/>
        </w:rPr>
      </w:pPr>
      <w:r w:rsidRPr="009344AB">
        <w:rPr>
          <w:color w:val="000000"/>
          <w:sz w:val="24"/>
          <w:szCs w:val="24"/>
        </w:rPr>
        <w:t>К работникам, имеющим взыскания, меры поощрения не применяются в течение</w:t>
      </w:r>
      <w:r w:rsidRPr="009344AB">
        <w:rPr>
          <w:color w:val="000000"/>
          <w:sz w:val="24"/>
          <w:szCs w:val="24"/>
        </w:rPr>
        <w:br/>
        <w:t>срока действия этих взысканий.</w:t>
      </w:r>
    </w:p>
    <w:p w:rsidR="001C03BA" w:rsidRPr="009344AB" w:rsidRDefault="001C03BA" w:rsidP="001C03BA">
      <w:pPr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Взыскание автоматически снимается, и работник считается не подвергшимся дисциплинарному взысканию, если он в течение года не будет, подвергнут новому </w:t>
      </w:r>
      <w:r w:rsidRPr="009344AB">
        <w:rPr>
          <w:color w:val="000000"/>
          <w:sz w:val="24"/>
          <w:szCs w:val="24"/>
        </w:rPr>
        <w:t xml:space="preserve">дисциплинарному взысканию. Руководитель ДОУ вправе снять взыскание досрочно по </w:t>
      </w:r>
      <w:r w:rsidRPr="009344AB">
        <w:rPr>
          <w:color w:val="000000"/>
          <w:spacing w:val="1"/>
          <w:sz w:val="24"/>
          <w:szCs w:val="24"/>
        </w:rPr>
        <w:t xml:space="preserve">ходатайству руководителя или трудового коллектива, если подвергнутый дисциплинарному взысканию не совершил нового проступка и проявил себя как </w:t>
      </w:r>
      <w:r w:rsidRPr="009344AB">
        <w:rPr>
          <w:color w:val="000000"/>
          <w:sz w:val="24"/>
          <w:szCs w:val="24"/>
        </w:rPr>
        <w:t>добросовестный работник.</w:t>
      </w:r>
    </w:p>
    <w:p w:rsidR="001C03BA" w:rsidRPr="009344AB" w:rsidRDefault="001C03BA" w:rsidP="001C03BA">
      <w:pPr>
        <w:shd w:val="clear" w:color="auto" w:fill="FFFFFF"/>
        <w:tabs>
          <w:tab w:val="left" w:pos="857"/>
        </w:tabs>
        <w:jc w:val="both"/>
        <w:rPr>
          <w:sz w:val="24"/>
          <w:szCs w:val="24"/>
        </w:rPr>
      </w:pPr>
      <w:r w:rsidRPr="009344AB">
        <w:rPr>
          <w:color w:val="000000"/>
          <w:spacing w:val="-7"/>
          <w:sz w:val="24"/>
          <w:szCs w:val="24"/>
        </w:rPr>
        <w:t>8.10.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 xml:space="preserve">Педагогические работники ДОУ, в обязанности которых входит выполнение </w:t>
      </w:r>
      <w:r w:rsidRPr="009344AB">
        <w:rPr>
          <w:color w:val="000000"/>
          <w:spacing w:val="1"/>
          <w:sz w:val="24"/>
          <w:szCs w:val="24"/>
        </w:rPr>
        <w:lastRenderedPageBreak/>
        <w:t xml:space="preserve">воспитательных функций по отношению к детям, могут быть уволены за совершение </w:t>
      </w:r>
      <w:r w:rsidRPr="009344AB">
        <w:rPr>
          <w:color w:val="000000"/>
          <w:sz w:val="24"/>
          <w:szCs w:val="24"/>
        </w:rPr>
        <w:t xml:space="preserve">аморального проступка, несовместимого с продолжением данной работы. К аморальным </w:t>
      </w:r>
      <w:r w:rsidRPr="009344AB">
        <w:rPr>
          <w:color w:val="000000"/>
          <w:spacing w:val="1"/>
          <w:sz w:val="24"/>
          <w:szCs w:val="24"/>
        </w:rPr>
        <w:t>проступкам могут быть отнесены рукоприкладство по отношению к детям, нарушение общественного порядка, в том числе и не по месту работы, другие нарушения норм мо</w:t>
      </w:r>
      <w:r w:rsidRPr="009344AB">
        <w:rPr>
          <w:color w:val="000000"/>
          <w:sz w:val="24"/>
          <w:szCs w:val="24"/>
        </w:rPr>
        <w:t>рали, явно не соответствующие социальному статусу педагога.</w:t>
      </w:r>
    </w:p>
    <w:p w:rsidR="001C03BA" w:rsidRPr="009344AB" w:rsidRDefault="001C03BA" w:rsidP="001C03BA">
      <w:pPr>
        <w:shd w:val="clear" w:color="auto" w:fill="FFFFFF"/>
        <w:ind w:left="65" w:hanging="65"/>
        <w:jc w:val="both"/>
        <w:rPr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Педагоги ДОУ могут быть уволены за применение методов воспитания, связанных с </w:t>
      </w:r>
      <w:r w:rsidRPr="009344AB">
        <w:rPr>
          <w:color w:val="000000"/>
          <w:sz w:val="24"/>
          <w:szCs w:val="24"/>
        </w:rPr>
        <w:t xml:space="preserve">физическим и (или) психическим насилием над личностью воспитанников по пункту 4 "б" статьи 56 Закона РФ «Об образовании». </w:t>
      </w:r>
      <w:r w:rsidRPr="009344AB">
        <w:rPr>
          <w:color w:val="000000"/>
          <w:spacing w:val="1"/>
          <w:sz w:val="24"/>
          <w:szCs w:val="24"/>
        </w:rPr>
        <w:t>Указанные увольнения не относятся к мерам дисциплинарного взыскания.</w:t>
      </w:r>
    </w:p>
    <w:p w:rsidR="001C03BA" w:rsidRPr="009344AB" w:rsidRDefault="001C03BA" w:rsidP="001C03BA">
      <w:pPr>
        <w:shd w:val="clear" w:color="auto" w:fill="FFFFFF"/>
        <w:tabs>
          <w:tab w:val="left" w:pos="857"/>
        </w:tabs>
        <w:jc w:val="both"/>
        <w:rPr>
          <w:sz w:val="24"/>
          <w:szCs w:val="24"/>
        </w:rPr>
      </w:pPr>
      <w:r w:rsidRPr="009344AB">
        <w:rPr>
          <w:color w:val="000000"/>
          <w:spacing w:val="-7"/>
          <w:sz w:val="24"/>
          <w:szCs w:val="24"/>
        </w:rPr>
        <w:t>8.11.</w:t>
      </w:r>
      <w:r w:rsidRPr="009344AB">
        <w:rPr>
          <w:color w:val="000000"/>
          <w:sz w:val="24"/>
          <w:szCs w:val="24"/>
        </w:rPr>
        <w:tab/>
        <w:t>Увольнение в порядке дисциплинарного взыскания,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органом.</w:t>
      </w:r>
    </w:p>
    <w:p w:rsidR="001C03BA" w:rsidRPr="009344AB" w:rsidRDefault="001C03BA" w:rsidP="001C03BA">
      <w:pPr>
        <w:shd w:val="clear" w:color="auto" w:fill="FFFFFF"/>
        <w:tabs>
          <w:tab w:val="left" w:pos="857"/>
        </w:tabs>
        <w:jc w:val="both"/>
        <w:rPr>
          <w:sz w:val="24"/>
          <w:szCs w:val="24"/>
        </w:rPr>
      </w:pPr>
      <w:r w:rsidRPr="009344AB">
        <w:rPr>
          <w:color w:val="000000"/>
          <w:spacing w:val="-8"/>
          <w:sz w:val="24"/>
          <w:szCs w:val="24"/>
        </w:rPr>
        <w:t>8.12.</w:t>
      </w:r>
      <w:r w:rsidRPr="009344AB">
        <w:rPr>
          <w:color w:val="000000"/>
          <w:sz w:val="24"/>
          <w:szCs w:val="24"/>
        </w:rPr>
        <w:tab/>
      </w:r>
      <w:r w:rsidRPr="009344AB">
        <w:rPr>
          <w:color w:val="000000"/>
          <w:spacing w:val="1"/>
          <w:sz w:val="24"/>
          <w:szCs w:val="24"/>
        </w:rPr>
        <w:t>Дисциплинарные взыскания к руководителю ДОУ применяются тем органом народного образования, который имеет право его назначать и увольнять.</w:t>
      </w:r>
    </w:p>
    <w:p w:rsidR="001C03BA" w:rsidRPr="009344AB" w:rsidRDefault="001C03BA" w:rsidP="001C03BA">
      <w:pPr>
        <w:shd w:val="clear" w:color="auto" w:fill="FFFFFF"/>
        <w:ind w:left="4025"/>
        <w:jc w:val="both"/>
        <w:rPr>
          <w:sz w:val="24"/>
          <w:szCs w:val="24"/>
        </w:rPr>
      </w:pPr>
      <w:r w:rsidRPr="009344AB">
        <w:rPr>
          <w:color w:val="000000"/>
          <w:spacing w:val="-5"/>
          <w:sz w:val="24"/>
          <w:szCs w:val="24"/>
        </w:rPr>
        <w:t>* * *</w:t>
      </w:r>
    </w:p>
    <w:p w:rsidR="001C03BA" w:rsidRPr="009344AB" w:rsidRDefault="001C03BA" w:rsidP="001C03BA">
      <w:pPr>
        <w:shd w:val="clear" w:color="auto" w:fill="FFFFFF"/>
        <w:spacing w:before="7"/>
        <w:ind w:left="29" w:firstLine="223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z w:val="24"/>
          <w:szCs w:val="24"/>
        </w:rPr>
        <w:t xml:space="preserve">Правила внутреннего трудового распорядка конкретного ДОУ относятся к локальным </w:t>
      </w:r>
      <w:r w:rsidRPr="009344AB">
        <w:rPr>
          <w:color w:val="000000"/>
          <w:spacing w:val="1"/>
          <w:sz w:val="24"/>
          <w:szCs w:val="24"/>
        </w:rPr>
        <w:t xml:space="preserve">правовым актам, регламентирующим отношения внутри коллектива и утверждаются общим собранием коллектива по представлению администрации и вывешиваются в </w:t>
      </w:r>
      <w:r w:rsidRPr="009344AB">
        <w:rPr>
          <w:color w:val="000000"/>
          <w:spacing w:val="-1"/>
          <w:sz w:val="24"/>
          <w:szCs w:val="24"/>
        </w:rPr>
        <w:t xml:space="preserve">помещении ДОУ на видном месте. </w:t>
      </w:r>
      <w:r w:rsidRPr="009344AB">
        <w:rPr>
          <w:color w:val="000000"/>
          <w:sz w:val="24"/>
          <w:szCs w:val="24"/>
        </w:rPr>
        <w:t xml:space="preserve">Самостоятельно разрабатываемые и принимаемые ДОУ собственные правила </w:t>
      </w:r>
      <w:r w:rsidRPr="009344AB">
        <w:rPr>
          <w:color w:val="000000"/>
          <w:spacing w:val="1"/>
          <w:sz w:val="24"/>
          <w:szCs w:val="24"/>
        </w:rPr>
        <w:t>внутреннего трудового распорядка не должны противоречить законам и другим действующим нормативным актам, принятым на более высоком уровне.</w:t>
      </w:r>
    </w:p>
    <w:p w:rsidR="001C03BA" w:rsidRPr="009344AB" w:rsidRDefault="001C03BA" w:rsidP="001C03BA">
      <w:pPr>
        <w:shd w:val="clear" w:color="auto" w:fill="FFFFFF"/>
        <w:ind w:right="490" w:firstLine="223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 w:firstLine="223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 w:firstLine="223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 w:firstLine="223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 w:firstLine="223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      Принято на собрании</w:t>
      </w:r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      трудового коллектива ДОУ № 29</w:t>
      </w:r>
      <w:bookmarkStart w:id="16" w:name="_GoBack"/>
      <w:bookmarkEnd w:id="16"/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  <w:r w:rsidRPr="009344AB">
        <w:rPr>
          <w:color w:val="000000"/>
          <w:spacing w:val="1"/>
          <w:sz w:val="24"/>
          <w:szCs w:val="24"/>
        </w:rPr>
        <w:t xml:space="preserve">      </w:t>
      </w:r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  <w:u w:val="single"/>
        </w:rPr>
      </w:pPr>
      <w:r w:rsidRPr="009344AB">
        <w:rPr>
          <w:color w:val="000000"/>
          <w:spacing w:val="1"/>
          <w:sz w:val="24"/>
          <w:szCs w:val="24"/>
        </w:rPr>
        <w:t xml:space="preserve">      </w:t>
      </w:r>
      <w:r w:rsidRPr="009344AB">
        <w:rPr>
          <w:color w:val="000000"/>
          <w:spacing w:val="1"/>
          <w:sz w:val="24"/>
          <w:szCs w:val="24"/>
          <w:u w:val="single"/>
        </w:rPr>
        <w:t>Протокол № 1  от «21» марта 2011 г.</w:t>
      </w:r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</w:p>
    <w:p w:rsidR="001C03BA" w:rsidRPr="009344AB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</w:p>
    <w:p w:rsidR="001C03BA" w:rsidRPr="001C03BA" w:rsidRDefault="001C03BA" w:rsidP="001C03BA">
      <w:pPr>
        <w:shd w:val="clear" w:color="auto" w:fill="FFFFFF"/>
        <w:ind w:right="490"/>
        <w:jc w:val="both"/>
        <w:rPr>
          <w:color w:val="000000"/>
          <w:spacing w:val="1"/>
          <w:sz w:val="24"/>
          <w:szCs w:val="24"/>
        </w:rPr>
      </w:pPr>
    </w:p>
    <w:p w:rsidR="00141A7A" w:rsidRPr="001C03BA" w:rsidRDefault="00141A7A">
      <w:pPr>
        <w:rPr>
          <w:sz w:val="24"/>
          <w:szCs w:val="24"/>
        </w:rPr>
      </w:pPr>
    </w:p>
    <w:sectPr w:rsidR="00141A7A" w:rsidRPr="001C03BA" w:rsidSect="004D101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BF3" w:rsidRDefault="004E5BF3" w:rsidP="001C03BA">
      <w:r>
        <w:separator/>
      </w:r>
    </w:p>
  </w:endnote>
  <w:endnote w:type="continuationSeparator" w:id="1">
    <w:p w:rsidR="004E5BF3" w:rsidRDefault="004E5BF3" w:rsidP="001C0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6564666"/>
    </w:sdtPr>
    <w:sdtContent>
      <w:p w:rsidR="001C03BA" w:rsidRDefault="004D101F">
        <w:pPr>
          <w:pStyle w:val="a6"/>
          <w:jc w:val="center"/>
        </w:pPr>
        <w:r>
          <w:fldChar w:fldCharType="begin"/>
        </w:r>
        <w:r w:rsidR="001C03BA">
          <w:instrText>PAGE   \* MERGEFORMAT</w:instrText>
        </w:r>
        <w:r>
          <w:fldChar w:fldCharType="separate"/>
        </w:r>
        <w:r w:rsidR="009344AB">
          <w:rPr>
            <w:noProof/>
          </w:rPr>
          <w:t>1</w:t>
        </w:r>
        <w:r>
          <w:fldChar w:fldCharType="end"/>
        </w:r>
      </w:p>
    </w:sdtContent>
  </w:sdt>
  <w:p w:rsidR="001C03BA" w:rsidRDefault="001C03B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BF3" w:rsidRDefault="004E5BF3" w:rsidP="001C03BA">
      <w:r>
        <w:separator/>
      </w:r>
    </w:p>
  </w:footnote>
  <w:footnote w:type="continuationSeparator" w:id="1">
    <w:p w:rsidR="004E5BF3" w:rsidRDefault="004E5BF3" w:rsidP="001C03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FE0DEA"/>
    <w:multiLevelType w:val="singleLevel"/>
    <w:tmpl w:val="C880552C"/>
    <w:lvl w:ilvl="0">
      <w:start w:val="2"/>
      <w:numFmt w:val="decimal"/>
      <w:lvlText w:val="3.%1."/>
      <w:legacy w:legacy="1" w:legacySpace="0" w:legacyIndent="461"/>
      <w:lvlJc w:val="left"/>
      <w:pPr>
        <w:ind w:left="0" w:firstLine="0"/>
      </w:pPr>
      <w:rPr>
        <w:rFonts w:ascii="Arial" w:hAnsi="Arial" w:cs="Arial" w:hint="default"/>
        <w:sz w:val="24"/>
        <w:szCs w:val="24"/>
      </w:rPr>
    </w:lvl>
  </w:abstractNum>
  <w:abstractNum w:abstractNumId="2">
    <w:nsid w:val="0C80364D"/>
    <w:multiLevelType w:val="singleLevel"/>
    <w:tmpl w:val="BD0026BA"/>
    <w:lvl w:ilvl="0">
      <w:start w:val="6"/>
      <w:numFmt w:val="decimal"/>
      <w:lvlText w:val="3.%1."/>
      <w:legacy w:legacy="1" w:legacySpace="0" w:legacyIndent="461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3">
    <w:nsid w:val="3D2C04DD"/>
    <w:multiLevelType w:val="singleLevel"/>
    <w:tmpl w:val="6AA0141C"/>
    <w:lvl w:ilvl="0">
      <w:start w:val="5"/>
      <w:numFmt w:val="decimal"/>
      <w:lvlText w:val="2.%1."/>
      <w:legacy w:legacy="1" w:legacySpace="0" w:legacyIndent="468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4">
    <w:nsid w:val="481638E1"/>
    <w:multiLevelType w:val="multilevel"/>
    <w:tmpl w:val="B6102734"/>
    <w:lvl w:ilvl="0">
      <w:start w:val="1"/>
      <w:numFmt w:val="upperRoman"/>
      <w:lvlText w:val="%1"/>
      <w:legacy w:legacy="1" w:legacySpace="0" w:legacyIndent="129"/>
      <w:lvlJc w:val="left"/>
      <w:pPr>
        <w:ind w:left="0" w:firstLine="0"/>
      </w:pPr>
      <w:rPr>
        <w:rFonts w:ascii="Arial" w:hAnsi="Arial" w:cs="Arial" w:hint="default"/>
      </w:rPr>
    </w:lvl>
    <w:lvl w:ilvl="1">
      <w:start w:val="11"/>
      <w:numFmt w:val="decimal"/>
      <w:isLgl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u w:val="single"/>
      </w:rPr>
    </w:lvl>
  </w:abstractNum>
  <w:abstractNum w:abstractNumId="5">
    <w:nsid w:val="4D351D5D"/>
    <w:multiLevelType w:val="singleLevel"/>
    <w:tmpl w:val="5DA27F02"/>
    <w:lvl w:ilvl="0">
      <w:start w:val="8"/>
      <w:numFmt w:val="decimal"/>
      <w:lvlText w:val="8.%1."/>
      <w:legacy w:legacy="1" w:legacySpace="0" w:legacyIndent="475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6">
    <w:nsid w:val="650A7550"/>
    <w:multiLevelType w:val="singleLevel"/>
    <w:tmpl w:val="B8DE8E5A"/>
    <w:lvl w:ilvl="0">
      <w:start w:val="4"/>
      <w:numFmt w:val="decimal"/>
      <w:lvlText w:val="8.%1."/>
      <w:legacy w:legacy="1" w:legacySpace="0" w:legacyIndent="469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7">
    <w:nsid w:val="667F6634"/>
    <w:multiLevelType w:val="singleLevel"/>
    <w:tmpl w:val="6C02FCBE"/>
    <w:lvl w:ilvl="0">
      <w:start w:val="11"/>
      <w:numFmt w:val="decimal"/>
      <w:lvlText w:val="2.%1."/>
      <w:legacy w:legacy="1" w:legacySpace="0" w:legacyIndent="612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8">
    <w:nsid w:val="741529A0"/>
    <w:multiLevelType w:val="singleLevel"/>
    <w:tmpl w:val="27F2B8FE"/>
    <w:lvl w:ilvl="0">
      <w:start w:val="1"/>
      <w:numFmt w:val="decimal"/>
      <w:lvlText w:val="1.%1."/>
      <w:legacy w:legacy="1" w:legacySpace="0" w:legacyIndent="461"/>
      <w:lvlJc w:val="left"/>
      <w:pPr>
        <w:ind w:left="0" w:firstLine="0"/>
      </w:pPr>
      <w:rPr>
        <w:rFonts w:ascii="Arial" w:hAnsi="Arial" w:cs="Arial" w:hint="default"/>
      </w:rPr>
    </w:lvl>
  </w:abstractNum>
  <w:num w:numId="1">
    <w:abstractNumId w:val="8"/>
    <w:lvlOverride w:ilvl="0">
      <w:startOverride w:val="1"/>
    </w:lvlOverride>
  </w:num>
  <w:num w:numId="2">
    <w:abstractNumId w:val="0"/>
    <w:lvlOverride w:ilvl="0">
      <w:lvl w:ilvl="0">
        <w:numFmt w:val="bullet"/>
        <w:lvlText w:val="—"/>
        <w:legacy w:legacy="1" w:legacySpace="0" w:legacyIndent="317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3">
    <w:abstractNumId w:val="3"/>
    <w:lvlOverride w:ilvl="0">
      <w:startOverride w:val="5"/>
    </w:lvlOverride>
  </w:num>
  <w:num w:numId="4">
    <w:abstractNumId w:val="7"/>
    <w:lvlOverride w:ilvl="0">
      <w:startOverride w:val="11"/>
    </w:lvlOverride>
  </w:num>
  <w:num w:numId="5">
    <w:abstractNumId w:val="1"/>
    <w:lvlOverride w:ilvl="0">
      <w:startOverride w:val="2"/>
    </w:lvlOverride>
  </w:num>
  <w:num w:numId="6">
    <w:abstractNumId w:val="2"/>
    <w:lvlOverride w:ilvl="0">
      <w:startOverride w:val="6"/>
    </w:lvlOverride>
  </w:num>
  <w:num w:numId="7">
    <w:abstractNumId w:val="4"/>
    <w:lvlOverride w:ilvl="0">
      <w:startOverride w:val="1"/>
    </w:lvlOverride>
  </w:num>
  <w:num w:numId="8">
    <w:abstractNumId w:val="6"/>
    <w:lvlOverride w:ilvl="0">
      <w:startOverride w:val="4"/>
    </w:lvlOverride>
  </w:num>
  <w:num w:numId="9">
    <w:abstractNumId w:val="5"/>
    <w:lvlOverride w:ilvl="0">
      <w:startOverride w:val="8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03BA"/>
    <w:rsid w:val="000E7A15"/>
    <w:rsid w:val="00141A7A"/>
    <w:rsid w:val="001C03BA"/>
    <w:rsid w:val="004D101F"/>
    <w:rsid w:val="004E5BF3"/>
    <w:rsid w:val="00934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3BA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C03BA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C03B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C03B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1C03B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C03B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344A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44AB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3BA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C03BA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C03B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C03B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1C03B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C03B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nts%20and%20Settings\&#1057;&#1074;&#1077;&#1090;&#1086;&#1092;&#1086;&#1088;\&#1052;&#1086;&#1080;%20&#1076;&#1086;&#1082;&#1091;&#1084;&#1077;&#1085;&#1090;&#1099;\&#1056;&#1045;&#1050;&#1054;&#1052;&#1045;&#1053;&#1044;&#1040;&#1062;&#1048;&#1048;\&#1055;&#1042;&#1058;&#1056;\&#1055;&#1088;&#1072;&#1074;&#1080;&#1083;&#1072;%20&#1074;&#1085;&#1091;&#1090;&#1088;&#1077;&#1085;&#1085;&#1077;&#1075;&#1086;%20&#1090;&#1088;&#1091;&#1076;&#1086;&#1074;&#1086;&#1075;&#1086;%20&#1088;&#1072;&#1089;&#1087;&#1086;&#1088;&#1103;&#1076;&#1082;&#1072;%207.doc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Documents%20and%20Settings\&#1057;&#1074;&#1077;&#1090;&#1086;&#1092;&#1086;&#1088;\&#1052;&#1086;&#1080;%20&#1076;&#1086;&#1082;&#1091;&#1084;&#1077;&#1085;&#1090;&#1099;\&#1056;&#1045;&#1050;&#1054;&#1052;&#1045;&#1053;&#1044;&#1040;&#1062;&#1048;&#1048;\&#1055;&#1042;&#1058;&#1056;\&#1055;&#1088;&#1072;&#1074;&#1080;&#1083;&#1072;%20&#1074;&#1085;&#1091;&#1090;&#1088;&#1077;&#1085;&#1085;&#1077;&#1075;&#1086;%20&#1090;&#1088;&#1091;&#1076;&#1086;&#1074;&#1086;&#1075;&#1086;%20&#1088;&#1072;&#1089;&#1087;&#1086;&#1088;&#1103;&#1076;&#1082;&#1072;%207.doc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5168</Words>
  <Characters>29464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Алексей</cp:lastModifiedBy>
  <cp:revision>2</cp:revision>
  <cp:lastPrinted>2013-02-18T15:09:00Z</cp:lastPrinted>
  <dcterms:created xsi:type="dcterms:W3CDTF">2013-02-18T14:59:00Z</dcterms:created>
  <dcterms:modified xsi:type="dcterms:W3CDTF">2014-11-27T16:12:00Z</dcterms:modified>
</cp:coreProperties>
</file>